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7F4F2" w14:textId="77777777" w:rsidR="003963ED" w:rsidRDefault="003963ED">
      <w:bookmarkStart w:id="0" w:name="_GoBack"/>
      <w:bookmarkEnd w:id="0"/>
    </w:p>
    <w:p w14:paraId="353CA8A7" w14:textId="42077863" w:rsidR="00C567BE" w:rsidRDefault="00C567BE"/>
    <w:p w14:paraId="33A249D4" w14:textId="50480819" w:rsidR="00A146A8" w:rsidRDefault="00A146A8"/>
    <w:p w14:paraId="766B86D6" w14:textId="1620C531" w:rsidR="00A146A8" w:rsidRDefault="00A146A8"/>
    <w:p w14:paraId="0239AF9D" w14:textId="7A12C018" w:rsidR="00A146A8" w:rsidRDefault="00A146A8"/>
    <w:p w14:paraId="3C60636A" w14:textId="58D2AC4D" w:rsidR="00A146A8" w:rsidRDefault="00A146A8"/>
    <w:p w14:paraId="2528FB2A" w14:textId="30383108" w:rsidR="00A146A8" w:rsidRDefault="00A146A8"/>
    <w:p w14:paraId="76BDD146" w14:textId="6B1274AC" w:rsidR="00A146A8" w:rsidRDefault="00A146A8"/>
    <w:p w14:paraId="3E12C945" w14:textId="77777777" w:rsidR="00A146A8" w:rsidRDefault="00A146A8"/>
    <w:p w14:paraId="731EE61B" w14:textId="62532F18" w:rsidR="00C567BE" w:rsidRDefault="00A146A8" w:rsidP="00693B46">
      <w:pPr>
        <w:jc w:val="center"/>
      </w:pPr>
      <w:r>
        <w:rPr>
          <w:noProof/>
          <w:lang w:eastAsia="en-GB"/>
        </w:rPr>
        <w:drawing>
          <wp:inline distT="0" distB="0" distL="0" distR="0" wp14:anchorId="2C42A6FA" wp14:editId="140C96F2">
            <wp:extent cx="2700000" cy="2013750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01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DE929" w14:textId="67923D4D" w:rsidR="00693B46" w:rsidRDefault="00693B46" w:rsidP="00693B46">
      <w:pPr>
        <w:pStyle w:val="NoSpacing"/>
        <w:jc w:val="center"/>
        <w:rPr>
          <w:rFonts w:ascii="Arial" w:hAnsi="Arial" w:cs="Arial"/>
          <w:sz w:val="48"/>
          <w:szCs w:val="48"/>
        </w:rPr>
      </w:pPr>
    </w:p>
    <w:p w14:paraId="70469979" w14:textId="5F7AA360" w:rsidR="00693B46" w:rsidRDefault="00693B46" w:rsidP="00693B46">
      <w:pPr>
        <w:pStyle w:val="NoSpacing"/>
        <w:jc w:val="center"/>
        <w:rPr>
          <w:rFonts w:ascii="Arial" w:hAnsi="Arial" w:cs="Arial"/>
          <w:sz w:val="48"/>
          <w:szCs w:val="48"/>
        </w:rPr>
      </w:pPr>
    </w:p>
    <w:p w14:paraId="7EDA93C8" w14:textId="77777777" w:rsidR="00693B46" w:rsidRDefault="00693B46" w:rsidP="00693B46">
      <w:pPr>
        <w:pStyle w:val="NoSpacing"/>
        <w:jc w:val="center"/>
        <w:rPr>
          <w:rFonts w:ascii="Arial" w:hAnsi="Arial" w:cs="Arial"/>
          <w:sz w:val="48"/>
          <w:szCs w:val="48"/>
        </w:rPr>
      </w:pPr>
    </w:p>
    <w:p w14:paraId="0D0F0F65" w14:textId="3EC6B172" w:rsidR="008B39CE" w:rsidRPr="00526BE2" w:rsidRDefault="008B39CE" w:rsidP="00693B46">
      <w:pPr>
        <w:pStyle w:val="NoSpacing"/>
        <w:jc w:val="center"/>
        <w:rPr>
          <w:rFonts w:ascii="Avenir Next LT Pro" w:hAnsi="Avenir Next LT Pro" w:cs="Arial"/>
          <w:b/>
          <w:bCs/>
          <w:sz w:val="44"/>
          <w:szCs w:val="44"/>
        </w:rPr>
      </w:pPr>
      <w:r w:rsidRPr="00526BE2">
        <w:rPr>
          <w:rFonts w:ascii="Avenir Next LT Pro" w:hAnsi="Avenir Next LT Pro" w:cs="Arial"/>
          <w:b/>
          <w:bCs/>
          <w:sz w:val="44"/>
          <w:szCs w:val="44"/>
        </w:rPr>
        <w:t>Carlton Academy Trust</w:t>
      </w:r>
    </w:p>
    <w:p w14:paraId="15CE56CF" w14:textId="77777777" w:rsidR="008B39CE" w:rsidRPr="00526BE2" w:rsidRDefault="008B39CE" w:rsidP="00C567BE">
      <w:pPr>
        <w:pStyle w:val="NoSpacing"/>
        <w:jc w:val="center"/>
        <w:rPr>
          <w:rFonts w:ascii="Avenir Next LT Pro" w:hAnsi="Avenir Next LT Pro" w:cs="Arial"/>
          <w:b/>
          <w:bCs/>
          <w:sz w:val="44"/>
          <w:szCs w:val="44"/>
        </w:rPr>
      </w:pPr>
      <w:r w:rsidRPr="00526BE2">
        <w:rPr>
          <w:rFonts w:ascii="Avenir Next LT Pro" w:hAnsi="Avenir Next LT Pro" w:cs="Arial"/>
          <w:b/>
          <w:bCs/>
          <w:sz w:val="44"/>
          <w:szCs w:val="44"/>
        </w:rPr>
        <w:t>Scheme of Delegation</w:t>
      </w:r>
    </w:p>
    <w:p w14:paraId="27E4F0C2" w14:textId="77777777" w:rsidR="00C567BE" w:rsidRDefault="00C567BE" w:rsidP="008B39CE">
      <w:pPr>
        <w:jc w:val="center"/>
      </w:pPr>
    </w:p>
    <w:p w14:paraId="14F506BD" w14:textId="77777777" w:rsidR="00C567BE" w:rsidRDefault="00C567BE" w:rsidP="008B39CE">
      <w:pPr>
        <w:jc w:val="center"/>
      </w:pPr>
    </w:p>
    <w:p w14:paraId="020CC4A9" w14:textId="77777777" w:rsidR="00693B46" w:rsidRDefault="00693B46" w:rsidP="006F3116">
      <w:pPr>
        <w:rPr>
          <w:rFonts w:ascii="Arial" w:eastAsia="Arial" w:hAnsi="Arial" w:cs="Arial"/>
          <w:b/>
          <w:sz w:val="24"/>
          <w:szCs w:val="24"/>
        </w:rPr>
      </w:pPr>
    </w:p>
    <w:p w14:paraId="61DE6BB6" w14:textId="77777777" w:rsidR="00693B46" w:rsidRDefault="00693B46" w:rsidP="006F3116">
      <w:pPr>
        <w:rPr>
          <w:rFonts w:ascii="Arial" w:eastAsia="Arial" w:hAnsi="Arial" w:cs="Arial"/>
          <w:b/>
          <w:sz w:val="24"/>
          <w:szCs w:val="24"/>
        </w:rPr>
      </w:pPr>
    </w:p>
    <w:p w14:paraId="4FAC46EA" w14:textId="77777777" w:rsidR="00693B46" w:rsidRDefault="00693B46" w:rsidP="006F3116">
      <w:pPr>
        <w:rPr>
          <w:rFonts w:ascii="Arial" w:eastAsia="Arial" w:hAnsi="Arial" w:cs="Arial"/>
          <w:b/>
          <w:sz w:val="24"/>
          <w:szCs w:val="24"/>
        </w:rPr>
      </w:pPr>
    </w:p>
    <w:p w14:paraId="13616A8E" w14:textId="77777777" w:rsidR="00693B46" w:rsidRDefault="00693B46" w:rsidP="006F3116">
      <w:pPr>
        <w:rPr>
          <w:rFonts w:ascii="Arial" w:eastAsia="Arial" w:hAnsi="Arial" w:cs="Arial"/>
          <w:b/>
          <w:sz w:val="24"/>
          <w:szCs w:val="24"/>
        </w:rPr>
      </w:pPr>
    </w:p>
    <w:p w14:paraId="3B1F9835" w14:textId="77777777" w:rsidR="00693B46" w:rsidRDefault="00693B46" w:rsidP="006F3116">
      <w:pPr>
        <w:rPr>
          <w:rFonts w:ascii="Arial" w:eastAsia="Arial" w:hAnsi="Arial" w:cs="Arial"/>
          <w:b/>
          <w:sz w:val="24"/>
          <w:szCs w:val="24"/>
        </w:rPr>
      </w:pPr>
    </w:p>
    <w:p w14:paraId="2F6D39E4" w14:textId="77777777" w:rsidR="00693B46" w:rsidRDefault="00693B46" w:rsidP="006F3116">
      <w:pPr>
        <w:rPr>
          <w:rFonts w:ascii="Arial" w:eastAsia="Arial" w:hAnsi="Arial" w:cs="Arial"/>
          <w:b/>
          <w:sz w:val="24"/>
          <w:szCs w:val="24"/>
        </w:rPr>
      </w:pPr>
    </w:p>
    <w:p w14:paraId="3AB18A35" w14:textId="770F9F51" w:rsidR="00880422" w:rsidRPr="003F717F" w:rsidRDefault="00880422" w:rsidP="00880422">
      <w:pPr>
        <w:rPr>
          <w:rFonts w:ascii="Arial" w:hAnsi="Arial" w:cs="Arial"/>
          <w:b/>
          <w:u w:val="single"/>
        </w:rPr>
      </w:pPr>
      <w:r w:rsidRPr="003F717F">
        <w:rPr>
          <w:rFonts w:ascii="Arial" w:hAnsi="Arial" w:cs="Arial"/>
          <w:b/>
          <w:u w:val="single"/>
        </w:rPr>
        <w:lastRenderedPageBreak/>
        <w:t>Mission</w:t>
      </w:r>
    </w:p>
    <w:p w14:paraId="1931A83D" w14:textId="333A3BB1" w:rsidR="00505845" w:rsidRPr="00505845" w:rsidRDefault="00880422" w:rsidP="006F3116">
      <w:pPr>
        <w:rPr>
          <w:rFonts w:ascii="Arial" w:hAnsi="Arial" w:cs="Arial"/>
        </w:rPr>
      </w:pPr>
      <w:r w:rsidRPr="003F717F">
        <w:rPr>
          <w:rFonts w:ascii="Arial" w:hAnsi="Arial" w:cs="Arial"/>
        </w:rPr>
        <w:t xml:space="preserve">The </w:t>
      </w:r>
      <w:r w:rsidR="00976033">
        <w:rPr>
          <w:rFonts w:ascii="Arial" w:hAnsi="Arial" w:cs="Arial"/>
        </w:rPr>
        <w:t xml:space="preserve">CAT </w:t>
      </w:r>
      <w:r w:rsidRPr="003F717F">
        <w:rPr>
          <w:rFonts w:ascii="Arial" w:hAnsi="Arial" w:cs="Arial"/>
        </w:rPr>
        <w:t xml:space="preserve">mission statement ‘Excellence for All’ communicates the Trust’s desire to achieve outstanding outcomes for all students irrespective of deprivation or individual circumstances, </w:t>
      </w:r>
      <w:r w:rsidR="00E21ABF">
        <w:rPr>
          <w:rFonts w:ascii="Arial" w:hAnsi="Arial" w:cs="Arial"/>
        </w:rPr>
        <w:t xml:space="preserve">thereby </w:t>
      </w:r>
      <w:r w:rsidR="00F92956">
        <w:rPr>
          <w:rFonts w:ascii="Arial" w:hAnsi="Arial" w:cs="Arial"/>
        </w:rPr>
        <w:t xml:space="preserve">raising </w:t>
      </w:r>
      <w:r w:rsidRPr="003F717F">
        <w:rPr>
          <w:rFonts w:ascii="Arial" w:hAnsi="Arial" w:cs="Arial"/>
        </w:rPr>
        <w:t xml:space="preserve">aspirations and life chances of all who </w:t>
      </w:r>
      <w:r w:rsidR="00E21ABF">
        <w:rPr>
          <w:rFonts w:ascii="Arial" w:hAnsi="Arial" w:cs="Arial"/>
        </w:rPr>
        <w:t xml:space="preserve">children </w:t>
      </w:r>
      <w:r w:rsidRPr="003F717F">
        <w:rPr>
          <w:rFonts w:ascii="Arial" w:hAnsi="Arial" w:cs="Arial"/>
        </w:rPr>
        <w:t>attend CAT schools.</w:t>
      </w:r>
    </w:p>
    <w:p w14:paraId="2ABC6598" w14:textId="4FFE7B7B" w:rsidR="006F3116" w:rsidRPr="003F717F" w:rsidRDefault="006F3116" w:rsidP="006F3116">
      <w:pPr>
        <w:rPr>
          <w:rFonts w:ascii="Arial" w:hAnsi="Arial" w:cs="Arial"/>
          <w:b/>
          <w:u w:val="single"/>
        </w:rPr>
      </w:pPr>
      <w:r w:rsidRPr="003F717F">
        <w:rPr>
          <w:rFonts w:ascii="Arial" w:hAnsi="Arial" w:cs="Arial"/>
          <w:b/>
          <w:u w:val="single"/>
        </w:rPr>
        <w:t xml:space="preserve">Accountability </w:t>
      </w:r>
      <w:r w:rsidR="00F92956">
        <w:rPr>
          <w:rFonts w:ascii="Arial" w:hAnsi="Arial" w:cs="Arial"/>
          <w:b/>
          <w:u w:val="single"/>
        </w:rPr>
        <w:t>Framework</w:t>
      </w:r>
    </w:p>
    <w:p w14:paraId="396A0A55" w14:textId="57894062" w:rsidR="00A91B9F" w:rsidRPr="00C567BE" w:rsidRDefault="005F13E7" w:rsidP="006F3116">
      <w:pPr>
        <w:rPr>
          <w:rFonts w:ascii="Arial" w:hAnsi="Arial" w:cs="Arial"/>
          <w:sz w:val="24"/>
          <w:szCs w:val="24"/>
        </w:rPr>
      </w:pPr>
      <w:r w:rsidRPr="00C567B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5D29F" wp14:editId="054A97EC">
                <wp:simplePos x="0" y="0"/>
                <wp:positionH relativeFrom="margin">
                  <wp:posOffset>-69850</wp:posOffset>
                </wp:positionH>
                <wp:positionV relativeFrom="paragraph">
                  <wp:posOffset>69850</wp:posOffset>
                </wp:positionV>
                <wp:extent cx="2660650" cy="561975"/>
                <wp:effectExtent l="0" t="0" r="2540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0" cy="5619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898BDD" w14:textId="5EFFC0CC" w:rsidR="00A91B9F" w:rsidRPr="002C5D18" w:rsidRDefault="002940D5" w:rsidP="00A91B9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C5D1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</w:t>
                            </w:r>
                            <w:r w:rsidR="00776523" w:rsidRPr="002C5D1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25D29F" id="Rectangle 1" o:spid="_x0000_s1026" style="position:absolute;margin-left:-5.5pt;margin-top:5.5pt;width:209.5pt;height:44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kgmAIAAJ8FAAAOAAAAZHJzL2Uyb0RvYy54bWysVE1v2zAMvQ/YfxB0X+0ESboGdYogRYYB&#10;XVv0Az0rshQbkERNUmJnv36U7LhBF+ww7GKLIvlIPpG8vmm1InvhfA2moKOLnBJhOJS12Rb09WX9&#10;5SslPjBTMgVGFPQgPL1ZfP503di5GEMFqhSOIIjx88YWtArBzrPM80po5i/ACoNKCU6zgKLbZqVj&#10;DaJrlY3zfJY14ErrgAvv8fa2U9JFwpdS8PAgpReBqIJibiF9Xfpu4jdbXLP51jFb1bxPg/1DFprV&#10;BoMOULcsMLJz9R9QuuYOPMhwwUFnIGXNRaoBqxnlH6p5rpgVqRYkx9uBJv//YPn9/tGRusS3o8Qw&#10;jU/0hKQxs1WCjCI9jfVztHq2j66XPB5jra10Ov6xCtImSg8DpaINhOPleDbLZ1NknqNuOhtdXU4j&#10;aPbubZ0P3wRoEg8FdRg9Mcn2dz50pkeTGMyDqst1rVQSYpuIlXJkz/CBGefChElyVzv9A8ru/nKa&#10;5+mpMWzqrOiSkjhBy2KhXWnpFA5KxBjKPAmJDMViEvKAcBp01KkqVoruOoY8HzMBRmSJVQzYPcC5&#10;gtIzYOq9fXQVqbUH5/xviXUcDh4pMpgwOOvagDsHoMIQubNHyk6oicfQbtq+KzZQHrCVHHQz5i1f&#10;1/iid8yHR+ZwqLAJcFGEB/xIBU1BoT9RUoH7de4+2mOvo5aSBoe0oP7njjlBifpucAquRpNJnOok&#10;TKaXYxTcqWZzqjE7vQJsE+x0zC4do31Qx6N0oN9wnyxjVFQxwzF2QXlwR2EVuuWBG4mL5TKZ4SRb&#10;Fu7Ms+URPBIcO/alfWPO9m0dcCDu4TjQbP6huzvb6GlguQsg69T6keKO15563AKpb/uNFdfMqZys&#10;3vfq4jcAAAD//wMAUEsDBBQABgAIAAAAIQCPAKpa3wAAAAkBAAAPAAAAZHJzL2Rvd25yZXYueG1s&#10;TI/NTsMwEITvSLyDtUhcUOukKtCGOBVU0BMXChLi5sZLHCVeR7Hzw9uzPcFpdzWj2W/y3exaMWIf&#10;ak8K0mUCAqn0pqZKwcf7y2IDIkRNRreeUMEPBtgVlxe5zoyf6A3HY6wEh1DItAIbY5dJGUqLToel&#10;75BY+/a905HPvpKm1xOHu1aukuROOl0Tf7C6w73FsjkOTsHh6yasXj8P6/umGib73Fg37p+Uur6a&#10;Hx9ARJzjnxnO+IwOBTOd/EAmiFbBIk25S2ThPNmwTja8nBRst7cgi1z+b1D8AgAA//8DAFBLAQIt&#10;ABQABgAIAAAAIQC2gziS/gAAAOEBAAATAAAAAAAAAAAAAAAAAAAAAABbQ29udGVudF9UeXBlc10u&#10;eG1sUEsBAi0AFAAGAAgAAAAhADj9If/WAAAAlAEAAAsAAAAAAAAAAAAAAAAALwEAAF9yZWxzLy5y&#10;ZWxzUEsBAi0AFAAGAAgAAAAhAFaIqSCYAgAAnwUAAA4AAAAAAAAAAAAAAAAALgIAAGRycy9lMm9E&#10;b2MueG1sUEsBAi0AFAAGAAgAAAAhAI8AqlrfAAAACQEAAA8AAAAAAAAAAAAAAAAA8gQAAGRycy9k&#10;b3ducmV2LnhtbFBLBQYAAAAABAAEAPMAAAD+BQAAAAA=&#10;" fillcolor="#bf8f00 [2407]" strokecolor="#1f3763 [1604]" strokeweight="1pt">
                <v:textbox>
                  <w:txbxContent>
                    <w:p w14:paraId="67898BDD" w14:textId="5EFFC0CC" w:rsidR="00A91B9F" w:rsidRPr="002C5D18" w:rsidRDefault="002940D5" w:rsidP="00A91B9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C5D1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</w:t>
                      </w:r>
                      <w:r w:rsidR="00776523" w:rsidRPr="002C5D1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embers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1B24B7" w14:textId="63DA64D5" w:rsidR="00A91B9F" w:rsidRPr="00C567BE" w:rsidRDefault="00A91B9F" w:rsidP="006F3116">
      <w:pPr>
        <w:rPr>
          <w:rFonts w:ascii="Arial" w:hAnsi="Arial" w:cs="Arial"/>
          <w:sz w:val="24"/>
          <w:szCs w:val="24"/>
        </w:rPr>
      </w:pPr>
    </w:p>
    <w:p w14:paraId="105C3F0D" w14:textId="01DA469F" w:rsidR="00A91B9F" w:rsidRPr="00C567BE" w:rsidRDefault="005F13E7" w:rsidP="006F31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D3FDB5" wp14:editId="7B9B1DA0">
                <wp:simplePos x="0" y="0"/>
                <wp:positionH relativeFrom="column">
                  <wp:posOffset>1282700</wp:posOffset>
                </wp:positionH>
                <wp:positionV relativeFrom="paragraph">
                  <wp:posOffset>40640</wp:posOffset>
                </wp:positionV>
                <wp:extent cx="6350" cy="571500"/>
                <wp:effectExtent l="0" t="0" r="317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A21B7EA" id="Straight Connector 19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pt,3.2pt" to="101.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wHxgEAANEDAAAOAAAAZHJzL2Uyb0RvYy54bWysU02P0zAQvSPxHyzfadJFXSBquoeugAOC&#10;ioUf4HXGjSXbY41NP/49Y6fNIkBIIC5W7Jn3Zt6byfru5J04ACWLoZfLRSsFBI2DDftefv3y9sVr&#10;KVJWYVAOA/TyDEnebZ4/Wx9jBzc4ohuABJOE1B1jL8ecY9c0SY/gVVpghMBBg+RV5ivtm4HUkdm9&#10;a27a9rY5Ig2RUENK/Ho/BeWm8hsDOn8yJkEWrpfcW64n1fOxnM1mrbo9qThafWlD/UMXXtnARWeq&#10;e5WV+Eb2FypvNWFCkxcafYPGWA1VA6tZtj+peRhVhKqFzUlxtin9P1r98bAjYQee3RspgvI8o4dM&#10;yu7HLLYYAjuIJDjITh1j6hiwDTu63FLcUZF9MuSFcTa+Z6JqBEsTp+rzefYZTllofrx9ueJZaA6s&#10;Xi1XbZ1CM5EUskgpvwP0onz00tlQTFCdOnxImQtz6jWFL6WpqY36lc8OSrILn8GwMC43NVRXCraO&#10;xEHxMiitIeRlkcV8NbvAjHVuBra17B+Bl/wChbpufwOeEbUyhjyDvQ1Iv6ueT9eWzZR/dWDSXSx4&#10;xOFcB1St4b2pCi87Xhbzx3uFP/2Jm+8AAAD//wMAUEsDBBQABgAIAAAAIQBYp3XD3QAAAAgBAAAP&#10;AAAAZHJzL2Rvd25yZXYueG1sTI/BTsMwEETvSPyDtUhcELUJqIKQTYUQcCinFpDg5sRLEjVeR7Gb&#10;hr9nOZXj7Ixm3xSr2fdqojF2gRGuFgYUcR1cxw3C+9vz5S2omCw72wcmhB+KsCpPTwqbu3DgDU3b&#10;1Cgp4ZhbhDalIdc61i15GxdhIBbvO4zeJpFjo91oD1Lue50Zs9TediwfWjvQY0v1brv3CF8xxKeP&#10;dTW97Dbr2V68puyzdojnZ/PDPahEczqG4Q9f0KEUpirs2UXVI2Qmky0JYXkDSvzMXIuuEO7koMtC&#10;/x9Q/gIAAP//AwBQSwECLQAUAAYACAAAACEAtoM4kv4AAADhAQAAEwAAAAAAAAAAAAAAAAAAAAAA&#10;W0NvbnRlbnRfVHlwZXNdLnhtbFBLAQItABQABgAIAAAAIQA4/SH/1gAAAJQBAAALAAAAAAAAAAAA&#10;AAAAAC8BAABfcmVscy8ucmVsc1BLAQItABQABgAIAAAAIQAcfrwHxgEAANEDAAAOAAAAAAAAAAAA&#10;AAAAAC4CAABkcnMvZTJvRG9jLnhtbFBLAQItABQABgAIAAAAIQBYp3XD3QAAAAgBAAAPAAAAAAAA&#10;AAAAAAAAACA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820912" w:rsidRPr="00B42608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67AFAF" wp14:editId="4834D4C2">
                <wp:simplePos x="0" y="0"/>
                <wp:positionH relativeFrom="column">
                  <wp:posOffset>1346200</wp:posOffset>
                </wp:positionH>
                <wp:positionV relativeFrom="paragraph">
                  <wp:posOffset>97790</wp:posOffset>
                </wp:positionV>
                <wp:extent cx="0" cy="0"/>
                <wp:effectExtent l="0" t="0" r="0" b="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B6DF5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06pt;margin-top:7.7pt;width:0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XqzQEAAPwDAAAOAAAAZHJzL2Uyb0RvYy54bWysU9uO0zAQfUfiHyy/06QrgVDVdLXqLrwg&#10;qFj4AK8zbiz5pvHQNH/P2GmzCBASiJdJbM+ZOed4vL09eydOgNnG0Mn1qpUCgo69DcdOfv3y7tVb&#10;KTKp0CsXA3Rygixvdy9fbMe0gZs4RNcDCi4S8mZMnRyI0qZpsh7Aq7yKCQIfmoheES/x2PSoRq7u&#10;XXPTtm+aMWKfMGrImXfv50O5q/WNAU2fjMlAwnWSuVGNWONTic1uqzZHVGmw+kJD/QMLr2zgpkup&#10;e0VKfEP7SylvNcYcDa109E00xmqoGljNuv1JzeOgElQtbE5Oi035/5XVH08HFLbnu3stRVCe7+iR&#10;UNnjQOIOMY5iH0NgHyMKTmG/xpQ3DNuHA15WOR2wiD8b9OXLssS5ejwtHsOZhJ439XW3eYYkzPQe&#10;ohflp5P5QmHpva7uqtOHTNyUgVdA6edCiaSsewi9oCmxCEKrwtFBYczpJaUpzGeu9Y8mBzP8Mxj2&#10;gNnNber0wd6hOCmeG6U1BFovlTi7wIx1bgG2ld8fgZf8AoU6mX8DXhC1cwy0gL0NEX/Xnc5XymbO&#10;vzow6y4WPMV+qrdYreERq15dnkOZ4R/XFf78aHffAQAA//8DAFBLAwQUAAYACAAAACEAmj3EL9oA&#10;AAAJAQAADwAAAGRycy9kb3ducmV2LnhtbEyPwU7DMBBE70j8g7VI3KjTCFAJcaqqEj2CaHuAmxtv&#10;7ajxOordJPD1LOoBjjszmn1TLiffigH72ARSMJ9lIJDqYBqyCva7l7sFiJg0Gd0GQgVfGGFZXV+V&#10;ujBhpHcctskKLqFYaAUupa6QMtYOvY6z0CGxdwy914nP3krT65HLfSvzLHuUXjfEH5zucO2wPm3P&#10;XsGb/Rh8TptGHp8+vzf21ZzcmJS6vZlWzyASTukvDL/4jA4VMx3CmUwUrYJ8nvOWxMbDPQgOXITD&#10;RZBVKf8vqH4AAAD//wMAUEsBAi0AFAAGAAgAAAAhALaDOJL+AAAA4QEAABMAAAAAAAAAAAAAAAAA&#10;AAAAAFtDb250ZW50X1R5cGVzXS54bWxQSwECLQAUAAYACAAAACEAOP0h/9YAAACUAQAACwAAAAAA&#10;AAAAAAAAAAAvAQAAX3JlbHMvLnJlbHNQSwECLQAUAAYACAAAACEAMiM16s0BAAD8AwAADgAAAAAA&#10;AAAAAAAAAAAuAgAAZHJzL2Uyb0RvYy54bWxQSwECLQAUAAYACAAAACEAmj3EL9oAAAAJAQAADwAA&#10;AAAAAAAAAAAAAAAn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</w:p>
    <w:p w14:paraId="3DEB7C89" w14:textId="140990E8" w:rsidR="00DB2DCB" w:rsidRPr="00C567BE" w:rsidRDefault="001670B8" w:rsidP="006F31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08D757" wp14:editId="49CD6ED5">
                <wp:simplePos x="0" y="0"/>
                <wp:positionH relativeFrom="column">
                  <wp:posOffset>2667000</wp:posOffset>
                </wp:positionH>
                <wp:positionV relativeFrom="paragraph">
                  <wp:posOffset>251460</wp:posOffset>
                </wp:positionV>
                <wp:extent cx="1123950" cy="260350"/>
                <wp:effectExtent l="0" t="0" r="19050" b="254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260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BE1BC67" id="Straight Connector 28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19.8pt" to="298.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mTwwEAANQDAAAOAAAAZHJzL2Uyb0RvYy54bWysU02P0zAQvSPxHyzfaT5WrCBquoeulguC&#10;igXuXmfcWPKXxqZJ/z1jpw0IkBBoL5admfdm3pvJ9m62hp0Ao/au582m5gyc9IN2x55/+fzw6g1n&#10;MQk3COMd9PwMkd/tXr7YTqGD1o/eDICMSFzsptDzMaXQVVWUI1gRNz6Ao6DyaEWiJx6rAcVE7NZU&#10;bV3fVpPHIaCXECN9vV+CfFf4lQKZPioVITHTc+otlRPL+ZTParcV3RFFGLW8tCH+owsrtKOiK9W9&#10;SIJ9Q/0bldUSffQqbaS3lVdKSygaSE1T/6LmcRQBihYyJ4bVpvh8tPLD6YBMDz1vaVJOWJrRY0Kh&#10;j2Nie+8cOeiRUZCcmkLsCLB3B7y8Yjhglj0rtEwZHb7SEhQjSBqbi8/n1WeYE5P0sWnam7evaRyS&#10;Yu1tfUN3IqwWnswXMKZ34C3Ll54b7bIPohOn9zEtqdcUwuW+lk7KLZ0N5GTjPoEibbliQZetgr1B&#10;dhK0D0JKcKm5lC7ZGaa0MSuw/jvwkp+hUDbuX8ArolT2Lq1gq53HP1VP87VlteRfHVh0Zwue/HAu&#10;MyrW0OoUcy9rnnfz53eB//gZd98BAAD//wMAUEsDBBQABgAIAAAAIQCs6mhc3wAAAAkBAAAPAAAA&#10;ZHJzL2Rvd25yZXYueG1sTI/BTsMwDIbvSLxDZCQuiKUMKFtpOiEEHMZpAyS4uY1pqzVO1WRdefuZ&#10;Exxt//r8/flqcp0aaQitZwNXswQUceVty7WB97fnywWoEJEtdp7JwA8FWBWnJzlm1h94Q+M21kog&#10;HDI00MTYZ1qHqiGHYeZ7Yrl9+8FhlHGotR3wIHDX6XmSpNphy/KhwZ4eG6p2270z8BV8ePpYl+PL&#10;brOe8OI1zj8ra8z52fRwDyrSFP/C8Ksv6lCIU+n3bIPqDNwIXqIGrpcpKAncLu9kURpYJCnoItf/&#10;GxRHAAAA//8DAFBLAQItABQABgAIAAAAIQC2gziS/gAAAOEBAAATAAAAAAAAAAAAAAAAAAAAAABb&#10;Q29udGVudF9UeXBlc10ueG1sUEsBAi0AFAAGAAgAAAAhADj9If/WAAAAlAEAAAsAAAAAAAAAAAAA&#10;AAAALwEAAF9yZWxzLy5yZWxzUEsBAi0AFAAGAAgAAAAhAG04iZPDAQAA1AMAAA4AAAAAAAAAAAAA&#10;AAAALgIAAGRycy9lMm9Eb2MueG1sUEsBAi0AFAAGAAgAAAAhAKzqaFzfAAAACQ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3C4697" w:rsidRPr="00C567B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1BACA" wp14:editId="335D7876">
                <wp:simplePos x="0" y="0"/>
                <wp:positionH relativeFrom="column">
                  <wp:posOffset>3784600</wp:posOffset>
                </wp:positionH>
                <wp:positionV relativeFrom="paragraph">
                  <wp:posOffset>3810</wp:posOffset>
                </wp:positionV>
                <wp:extent cx="2286000" cy="533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533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FD6C95" w14:textId="42B69672" w:rsidR="004F3013" w:rsidRPr="002C5D18" w:rsidRDefault="00776523" w:rsidP="00776523">
                            <w:pPr>
                              <w:shd w:val="clear" w:color="auto" w:fill="BF8F00" w:themeFill="accent4" w:themeFillShade="BF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C5D1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Risk &amp;</w:t>
                            </w:r>
                            <w:r w:rsidR="004F3013" w:rsidRPr="002C5D1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5D1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Audit </w:t>
                            </w:r>
                            <w:r w:rsidR="004F3013" w:rsidRPr="002C5D1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CE1BACA" id="Rectangle 3" o:spid="_x0000_s1027" style="position:absolute;margin-left:298pt;margin-top:.3pt;width:180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P+lQIAAKYFAAAOAAAAZHJzL2Uyb0RvYy54bWysVMlu2zAQvRfoPxC8N5KXbIblwHCQokCa&#10;BEmKnGmKtASQHJakLblf3yElK0Zq9FD0Qs36ZtHMzG9archOOF+DKejoLKdEGA5lbTYF/fF69+WK&#10;Eh+YKZkCIwq6F57eLD5/mjd2JsZQgSqFIwhi/KyxBa1CsLMs87wSmvkzsMKgUoLTLCDrNlnpWIPo&#10;WmXjPL/IGnCldcCF9yi97ZR0kfClFDw8SulFIKqgmFtIr0vvOr7ZYs5mG8dsVfM+DfYPWWhWGww6&#10;QN2ywMjW1X9A6Zo78CDDGQedgZQ1F6kGrGaUf6jmpWJWpFqwOd4ObfL/D5Y/7J4cqcuCTigxTOMv&#10;esamMbNRgkxiexrrZ2j1Yp9cz3kkY62tdDp+sQrSppbuh5aKNhCOwvH46iLPsfMcdeeTyRRphMne&#10;va3z4asATSJRUIfRUyfZ7t6HzvRgEoN5UHV5VyuVmDgmYqUc2TH8wYxzYcI0uaut/g5lJ788jyl0&#10;WGmyoktK4ggti4V2pSUq7JWIMZR5FhI7FItJyAPCcdBRp6pYKTpxDHk6ZgKMyBKrGLB7gFMFjfrU&#10;e/voKtJoD8753xLr6h48UmQwYXDWtQF3CkCFIXJnjy07ak0kQ7tu0/QkyyhZQ7nHiXLQrZq3/K7G&#10;H3vPfHhiDncLZwHvRXjERypoCgo9RUkF7tcpebTHkUctJQ3uakH9zy1zghL1zeAyXI+m07jciZme&#10;X46Rccea9bHGbPUKcFpGeJksT2S0D+pASgf6Dc/KMkZFFTMcYxeUB3dgVqG7IXiYuFgukxkutGXh&#10;3rxYHsFjn+PgvrZvzNl+ugPuxQMc9prNPgx5Zxs9DSy3AWSdNuC9r/0fwGOQxrc/XPHaHPPJ6v28&#10;Ln4DAAD//wMAUEsDBBQABgAIAAAAIQDsj7hf3QAAAAcBAAAPAAAAZHJzL2Rvd25yZXYueG1sTI/N&#10;TsMwEITvSLyDtUhcEHWo2tCGbCqooCcuFCTEzY2XOEq8jmLnh7fHPcFxNKOZb/LdbFsxUu9rxwh3&#10;iwQEcel0zRXCx/vL7QaED4q1ah0Twg952BWXF7nKtJv4jcZjqEQsYZ8pBBNCl0npS0NW+YXriKP3&#10;7XqrQpR9JXWvplhuW7lMklRaVXNcMKqjvaGyOQ4W4fB145evn4fVfVMNk3lujB33T4jXV/PjA4hA&#10;c/gLwxk/okMRmU5uYO1Fi7DepvFLQEhBRHu7PssTwmaVgixy+Z+/+AUAAP//AwBQSwECLQAUAAYA&#10;CAAAACEAtoM4kv4AAADhAQAAEwAAAAAAAAAAAAAAAAAAAAAAW0NvbnRlbnRfVHlwZXNdLnhtbFBL&#10;AQItABQABgAIAAAAIQA4/SH/1gAAAJQBAAALAAAAAAAAAAAAAAAAAC8BAABfcmVscy8ucmVsc1BL&#10;AQItABQABgAIAAAAIQAbAkP+lQIAAKYFAAAOAAAAAAAAAAAAAAAAAC4CAABkcnMvZTJvRG9jLnht&#10;bFBLAQItABQABgAIAAAAIQDsj7hf3QAAAAcBAAAPAAAAAAAAAAAAAAAAAO8EAABkcnMvZG93bnJl&#10;di54bWxQSwUGAAAAAAQABADzAAAA+QUAAAAA&#10;" fillcolor="#bf8f00 [2407]" strokecolor="#1f3763 [1604]" strokeweight="1pt">
                <v:textbox>
                  <w:txbxContent>
                    <w:p w14:paraId="5CFD6C95" w14:textId="42B69672" w:rsidR="004F3013" w:rsidRPr="002C5D18" w:rsidRDefault="00776523" w:rsidP="00776523">
                      <w:pPr>
                        <w:shd w:val="clear" w:color="auto" w:fill="BF8F00" w:themeFill="accent4" w:themeFillShade="BF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C5D1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Risk &amp;</w:t>
                      </w:r>
                      <w:r w:rsidR="004F3013" w:rsidRPr="002C5D1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2C5D1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Audit </w:t>
                      </w:r>
                      <w:r w:rsidR="004F3013" w:rsidRPr="002C5D1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Committee</w:t>
                      </w:r>
                    </w:p>
                  </w:txbxContent>
                </v:textbox>
              </v:rect>
            </w:pict>
          </mc:Fallback>
        </mc:AlternateContent>
      </w:r>
    </w:p>
    <w:p w14:paraId="0E15710F" w14:textId="6B8D360B" w:rsidR="00B75FBE" w:rsidRPr="00C567BE" w:rsidRDefault="002940D5" w:rsidP="006F3116">
      <w:pPr>
        <w:rPr>
          <w:rFonts w:ascii="Arial" w:hAnsi="Arial" w:cs="Arial"/>
          <w:sz w:val="24"/>
          <w:szCs w:val="24"/>
        </w:rPr>
      </w:pPr>
      <w:r w:rsidRPr="00C567B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6B9F0" wp14:editId="7C121EA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667000" cy="58420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584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4573C2" w14:textId="3DEF7B0D" w:rsidR="00A91B9F" w:rsidRPr="002C5D18" w:rsidRDefault="00A91B9F" w:rsidP="002940D5">
                            <w:pPr>
                              <w:shd w:val="clear" w:color="auto" w:fill="BF8F00" w:themeFill="accent4" w:themeFillShade="BF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C5D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Trus</w:t>
                            </w:r>
                            <w:r w:rsidR="003C4697" w:rsidRPr="002C5D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876B9F0" id="Rectangle 2" o:spid="_x0000_s1028" style="position:absolute;margin-left:0;margin-top:.35pt;width:210pt;height:4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yklQIAAKYFAAAOAAAAZHJzL2Uyb0RvYy54bWysVEtv2zAMvg/YfxB0X+0E6SuoUwQtOgzo&#10;2qLt0LMiS7EASdQkJXb260fJjht0wQ7DLjafHx8ieXXdGU22wgcFtqKTk5ISYTnUyq4r+uP17ssF&#10;JSEyWzMNVlR0JwK9Xnz+dNW6uZhCA7oWniCIDfPWVbSJ0c2LIvBGGBZOwAmLSgnesIisXxe1Zy2i&#10;G11My/KsaMHXzgMXIaD0tlfSRcaXUvD4KGUQkeiKYm4xf33+rtK3WFyx+doz1yg+pMH+IQvDlMWg&#10;I9Qti4xsvPoDyijuIYCMJxxMAVIqLnINWM2k/FDNS8OcyLVgc4Ib2xT+Hyx/2D55ouqKTimxzOAT&#10;PWPTmF1rQaapPa0Lc7R6cU9+4AKSqdZOepP+WAXpckt3Y0tFFwlH4fTs7LwssfMcdacXM3yzBFq8&#10;ezsf4lcBhiSioh6j506y7X2IveneJAULoFV9p7TOTBoTcaM92TJ8YMa5sHGW3fXGfIe6l5+fphR6&#10;rDxZySUncYBWpEL70jIVd1qkGNo+C4kdSsVk5BHhMOikVzWsFr04hTweMwMmZIlVjNgDwLGCJkPq&#10;g31yFXm0R+fyb4n1dY8eOTLYODobZcEfA9BxjNzbY8sOWpPI2K26YXowTJKsoN7hRHnoVy04fqfw&#10;Ye9ZiE/M427hLOC9iI/4kRraisJAUdKA/3VMnuxx5FFLSYu7WtHwc8O8oER/s7gMl5PZLC13Zman&#10;51Nk/KFmdaixG3MDOC0TvEyOZzLZR70npQfzhmdlmaKiilmOsSvKo98zN7G/IXiYuFgusxkutGPx&#10;3r44nsBTn9PgvnZvzLthuiPuxQPs95rNPwx5b5s8LSw3EaTKG/De1+EF8Bjk8R0OV7o2h3y2ej+v&#10;i98AAAD//wMAUEsDBBQABgAIAAAAIQCD5+5c2wAAAAQBAAAPAAAAZHJzL2Rvd25yZXYueG1sTI/N&#10;TsMwEITvSLyDtUhcUOsQVQRCNhVU0BMXClLFzY2XOEpsR7Hzw9uznOhxNKOZb4rtYjsx0RAa7xBu&#10;1wkIcpXXjasRPj9eV/cgQlROq847QvihANvy8qJQufaze6fpEGvBJS7kCsHE2OdShsqQVWHte3Ls&#10;ffvBqshyqKUe1MzltpNpktxJqxrHC0b1tDNUtYfRIuy/bkL6dtxvsrYeZ/PSGjvtnhGvr5anRxCR&#10;lvgfhj98RoeSmU5+dDqIDoGPRIQMBHsbngJxQnhIM5BlIc/hy18AAAD//wMAUEsBAi0AFAAGAAgA&#10;AAAhALaDOJL+AAAA4QEAABMAAAAAAAAAAAAAAAAAAAAAAFtDb250ZW50X1R5cGVzXS54bWxQSwEC&#10;LQAUAAYACAAAACEAOP0h/9YAAACUAQAACwAAAAAAAAAAAAAAAAAvAQAAX3JlbHMvLnJlbHNQSwEC&#10;LQAUAAYACAAAACEAEUWMpJUCAACmBQAADgAAAAAAAAAAAAAAAAAuAgAAZHJzL2Uyb0RvYy54bWxQ&#10;SwECLQAUAAYACAAAACEAg+fuXNsAAAAEAQAADwAAAAAAAAAAAAAAAADvBAAAZHJzL2Rvd25yZXYu&#10;eG1sUEsFBgAAAAAEAAQA8wAAAPcFAAAAAA==&#10;" fillcolor="#bf8f00 [2407]" strokecolor="#1f3763 [1604]" strokeweight="1pt">
                <v:textbox>
                  <w:txbxContent>
                    <w:p w14:paraId="634573C2" w14:textId="3DEF7B0D" w:rsidR="00A91B9F" w:rsidRPr="002C5D18" w:rsidRDefault="00A91B9F" w:rsidP="002940D5">
                      <w:pPr>
                        <w:shd w:val="clear" w:color="auto" w:fill="BF8F00" w:themeFill="accent4" w:themeFillShade="BF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C5D18">
                        <w:rPr>
                          <w:rFonts w:ascii="Arial" w:hAnsi="Arial" w:cs="Arial"/>
                          <w:sz w:val="24"/>
                          <w:szCs w:val="24"/>
                        </w:rPr>
                        <w:t>Trus</w:t>
                      </w:r>
                      <w:r w:rsidR="003C4697" w:rsidRPr="002C5D18">
                        <w:rPr>
                          <w:rFonts w:ascii="Arial" w:hAnsi="Arial" w:cs="Arial"/>
                          <w:sz w:val="24"/>
                          <w:szCs w:val="24"/>
                        </w:rPr>
                        <w:t>tees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9ECF54" w14:textId="2CE0EF32" w:rsidR="00B75FBE" w:rsidRPr="00C567BE" w:rsidRDefault="001670B8" w:rsidP="006F31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7AEAC3" wp14:editId="4C451D84">
                <wp:simplePos x="0" y="0"/>
                <wp:positionH relativeFrom="column">
                  <wp:posOffset>2654300</wp:posOffset>
                </wp:positionH>
                <wp:positionV relativeFrom="paragraph">
                  <wp:posOffset>76200</wp:posOffset>
                </wp:positionV>
                <wp:extent cx="1130300" cy="488950"/>
                <wp:effectExtent l="0" t="0" r="31750" b="254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0300" cy="488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5FDFB21" id="Straight Connector 2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pt,6pt" to="298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ZQvwEAAMoDAAAOAAAAZHJzL2Uyb0RvYy54bWysU01v2zAMvQ/YfxB0b2yn65AacXpIsV2K&#10;Lli3H6DKVCxAX6C02Pn3pZTEHbYBw4ZeaFHkI/me6PXdZA07AEbtXcebRc0ZOOl77fYd//7t09WK&#10;s5iE64XxDjp+hMjvNu/frcfQwtIP3vSAjIq42I6h40NKoa2qKAewIi58AEdB5dGKRC7uqx7FSNWt&#10;qZZ1/bEaPfYBvYQY6fb+FOSbUl8pkOmLUhESMx2n2VKxWOxzttVmLdo9ijBoeR5D/McUVmhHTedS&#10;9yIJ9gP1b6WsluijV2khva28UlpC4UBsmvoXNk+DCFC4kDgxzDLFtysrHw87ZLrv+PKWMycsvdFT&#10;QqH3Q2Jb7xwp6JFRkJQaQ2wJsHU7PHsx7DDTnhTa/CVCbCrqHmd1YUpM0mXTXNfXNT2CpNiH1er2&#10;pshfvaIDxvQZvGX50HGjXWYvWnF4iIk6UuolhZw8zal/OaWjgZxs3FdQxCh3LOiyS7A1yA6CtkBI&#10;CS41mQ/VK9kZprQxM7D+O/Ccn6FQ9uxfwDOidPYuzWCrncc/dU/TZWR1yr8ocOKdJXj2/bG8TJGG&#10;FqYwPC933sif/QJ//QU3LwAAAP//AwBQSwMEFAAGAAgAAAAhAPaUxgvgAAAACQEAAA8AAABkcnMv&#10;ZG93bnJldi54bWxMj0FLw0AQhe+C/2EZwZvdNGhJYzalFMRakGIV6nGbHZNodjbsbpv03zs96Wlm&#10;eI833ysWo+3ECX1oHSmYThIQSJUzLdUKPt6f7jIQIWoyunOECs4YYFFeXxU6N26gNzztYi04hEKu&#10;FTQx9rmUoWrQ6jBxPRJrX85bHfn0tTReDxxuO5kmyUxa3RJ/aHSPqwarn93RKnj16/VquTl/0/bT&#10;Dvt0s9++jM9K3d6My0cQEcf4Z4YLPqNDyUwHdyQTRKfgfppxl8hCypMND/MZLwcF2TwBWRbyf4Py&#10;FwAA//8DAFBLAQItABQABgAIAAAAIQC2gziS/gAAAOEBAAATAAAAAAAAAAAAAAAAAAAAAABbQ29u&#10;dGVudF9UeXBlc10ueG1sUEsBAi0AFAAGAAgAAAAhADj9If/WAAAAlAEAAAsAAAAAAAAAAAAAAAAA&#10;LwEAAF9yZWxzLy5yZWxzUEsBAi0AFAAGAAgAAAAhAAq4FlC/AQAAygMAAA4AAAAAAAAAAAAAAAAA&#10;LgIAAGRycy9lMm9Eb2MueG1sUEsBAi0AFAAGAAgAAAAhAPaUxgvgAAAACQEAAA8AAAAAAAAAAAAA&#10;AAAAGQ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p w14:paraId="1984A8FA" w14:textId="56267254" w:rsidR="00B75FBE" w:rsidRPr="00C567BE" w:rsidRDefault="00580C23" w:rsidP="006F31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FCD749" wp14:editId="26BAB1DD">
                <wp:simplePos x="0" y="0"/>
                <wp:positionH relativeFrom="column">
                  <wp:posOffset>1314450</wp:posOffset>
                </wp:positionH>
                <wp:positionV relativeFrom="paragraph">
                  <wp:posOffset>7620</wp:posOffset>
                </wp:positionV>
                <wp:extent cx="1276350" cy="85725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90ECFA8" id="Straight Connector 3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.6pt" to="204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PEvQEAAMoDAAAOAAAAZHJzL2Uyb0RvYy54bWysU8tu2zAQvBfoPxC815Id5AHBcg4O2kvR&#10;GEnzAQy1tAjwhSVryX/fJWUrQROgaNALRXJ3ZneGq/XtaA07AEbtXcuXi5ozcNJ32u1b/vTz65cb&#10;zmISrhPGO2j5ESK/3Xz+tB5CAyvfe9MBMiJxsRlCy/uUQlNVUfZgRVz4AI6CyqMViY64rzoUA7Fb&#10;U63q+qoaPHYBvYQY6fZuCvJN4VcKZLpXKkJipuXUWyorlvU5r9VmLZo9itBreWpDfKALK7SjojPV&#10;nUiC/UL9hspqiT56lRbS28orpSUUDaRmWf+h5rEXAYoWMieG2ab4/2jlj8MOme5afrHkzAlLb/SY&#10;UOh9n9jWO0cOemQUJKeGEBsCbN0OT6cYdphljwpt/pIgNhZ3j7O7MCYm6XK5ur66uKRHkBS7ubxe&#10;0Z5oqhd0wJi+gbcsb1putMvqRSMO32OaUs8phMvdTPXLLh0N5GTjHkCRolyxoMsswdYgOwiaAiEl&#10;uFT0UOmSnWFKGzMD678DT/kZCmXO/gU8I0pl79IMttp5fK96Gs8tqyn/7MCkO1vw7LtjeZliDQ1M&#10;Mfc03HkiX58L/OUX3PwGAAD//wMAUEsDBBQABgAIAAAAIQAVU9UY3gAAAAkBAAAPAAAAZHJzL2Rv&#10;d25yZXYueG1sTI9BS8NAEIXvgv9hGcGb3XWVWmI2pRTEWpBiFepxmx2TaHY2ZLdN+u+dnvT48YY3&#10;38vno2/FEfvYBDJwO1EgkMrgGqoMfLw/3cxAxGTJ2TYQGjhhhHlxeZHbzIWB3vC4TZXgEoqZNVCn&#10;1GVSxrJGb+MkdEicfYXe28TYV9L1duBy30qt1FR62xB/qG2HyxrLn+3BG3jtV6vlYn36ps2nH3Z6&#10;vdu8jM/GXF+Ni0cQCcf0dwxnfVaHgp324UAuitaAVg+8JXGgQXB+r2bMe+a7qQZZ5PL/guIXAAD/&#10;/wMAUEsBAi0AFAAGAAgAAAAhALaDOJL+AAAA4QEAABMAAAAAAAAAAAAAAAAAAAAAAFtDb250ZW50&#10;X1R5cGVzXS54bWxQSwECLQAUAAYACAAAACEAOP0h/9YAAACUAQAACwAAAAAAAAAAAAAAAAAvAQAA&#10;X3JlbHMvLnJlbHNQSwECLQAUAAYACAAAACEAB+oTxL0BAADKAwAADgAAAAAAAAAAAAAAAAAuAgAA&#10;ZHJzL2Uyb0RvYy54bWxQSwECLQAUAAYACAAAACEAFVPVGN4AAAAJAQAADwAAAAAAAAAAAAAAAAAX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1670B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8A758E" wp14:editId="13AD244E">
                <wp:simplePos x="0" y="0"/>
                <wp:positionH relativeFrom="column">
                  <wp:posOffset>876300</wp:posOffset>
                </wp:positionH>
                <wp:positionV relativeFrom="paragraph">
                  <wp:posOffset>7620</wp:posOffset>
                </wp:positionV>
                <wp:extent cx="425450" cy="863600"/>
                <wp:effectExtent l="0" t="0" r="31750" b="317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450" cy="863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736B5C5" id="Straight Connector 30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.6pt" to="102.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D4YyAEAANMDAAAOAAAAZHJzL2Uyb0RvYy54bWysU01v2zAMvQ/YfxB0X+ykbVAYcXpIse4w&#10;bMHa/QBVpmIB+gKlxc6/HyUn3rAVBTrsIogi3yPfM725G61hR8CovWv5clFzBk76TrtDy78/ffxw&#10;y1lMwnXCeActP0Hkd9v37zZDaGDle286QEYkLjZDaHmfUmiqKsoerIgLH8BRUnm0IlGIh6pDMRC7&#10;NdWqrtfV4LEL6CXESK/3U5JvC79SINNXpSIkZlpOs6VyYjmf81ltN6I5oAi9lucxxD9MYYV21HSm&#10;uhdJsB+o/6KyWqKPXqWF9LbySmkJRQOpWdZ/qHnsRYCihcyJYbYp/j9a+eW4R6a7ll+RPU5Y+kaP&#10;CYU+9IntvHPkoEdGSXJqCLEhwM7t8RzFsMcse1RomTI6fKIlKEaQNDYWn0+zzzAmJunxenVzfUPt&#10;JKVu11frurBXE02mCxjTA3jL8qXlRrtsg2jE8XNM1JpKLyUU5LGmQcotnQzkYuO+gSJp1HAaqSwV&#10;7Ayyo6B1EFKCS8ssjPhKdYYpbcwMrEvbV4Hn+gyFsnBvAc+I0tm7NIOtdh5f6p7Gy8hqqr84MOnO&#10;Fjz77lQ+UbGGNqcoPG95Xs3f4wL/9S9ufwIAAP//AwBQSwMEFAAGAAgAAAAhAOxRwBrcAAAACQEA&#10;AA8AAABkcnMvZG93bnJldi54bWxMj8FOwzAQRO9I/IO1SFwQdTACqhCnQgg4lFMLSHDbxEsSNV5H&#10;sZuGv2d7gtuOZjT7pljNvlcTjbELbOFqkYEiroPruLHw/vZ8uQQVE7LDPjBZ+KEIq/L0pMDchQNv&#10;aNqmRkkJxxwttCkNudaxbsljXISBWLzvMHpMIsdGuxEPUu57bbLsVnvsWD60ONBjS/Vuu/cWvmKI&#10;Tx/ranrZbdYzXrwm81k7a8/P5od7UInm9BeGI76gQylMVdizi6oXfb2ULUkOA0p8k92Iro7GnQFd&#10;Fvr/gvIXAAD//wMAUEsBAi0AFAAGAAgAAAAhALaDOJL+AAAA4QEAABMAAAAAAAAAAAAAAAAAAAAA&#10;AFtDb250ZW50X1R5cGVzXS54bWxQSwECLQAUAAYACAAAACEAOP0h/9YAAACUAQAACwAAAAAAAAAA&#10;AAAAAAAvAQAAX3JlbHMvLnJlbHNQSwECLQAUAAYACAAAACEAK6g+GMgBAADTAwAADgAAAAAAAAAA&#10;AAAAAAAuAgAAZHJzL2Uyb0RvYy54bWxQSwECLQAUAAYACAAAACEA7FHAGtwAAAAJAQAADwAAAAAA&#10;AAAAAAAAAAAi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3C4697" w:rsidRPr="00C567B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31A5EC" wp14:editId="4FA20182">
                <wp:simplePos x="0" y="0"/>
                <wp:positionH relativeFrom="column">
                  <wp:posOffset>3784600</wp:posOffset>
                </wp:positionH>
                <wp:positionV relativeFrom="paragraph">
                  <wp:posOffset>7620</wp:posOffset>
                </wp:positionV>
                <wp:extent cx="2286000" cy="501650"/>
                <wp:effectExtent l="0" t="0" r="1905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501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68890C" w14:textId="36C8CDD7" w:rsidR="003C4697" w:rsidRPr="002C5D18" w:rsidRDefault="003C4697" w:rsidP="00820912">
                            <w:pPr>
                              <w:shd w:val="clear" w:color="auto" w:fill="BF8F00" w:themeFill="accent4" w:themeFillShade="BF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C5D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Standards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831A5EC" id="Rectangle 12" o:spid="_x0000_s1029" style="position:absolute;margin-left:298pt;margin-top:.6pt;width:180pt;height:3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30KmwIAAE0FAAAOAAAAZHJzL2Uyb0RvYy54bWysVMlu2zAQvRfoPxC8N5JVO06NyIHhIEWB&#10;NAmaFDmPKUoiwK0kbTn9+g5J2dl6KnqROJz9vRmeX+yVJDvuvDC6ppOTkhKumWmE7mr68+Hq0xkl&#10;PoBuQBrNa/rEPb1YfvxwPtgFr0xvZMMdwSDaLwZb0z4EuygKz3quwJ8YyzUqW+MUBBRdVzQOBoyu&#10;ZFGV5WkxGNdYZxj3Hm8vs5IuU/y25Szctq3ngciaYm0hfV36buK3WJ7DonNge8HGMuAfqlAgNCY9&#10;hrqEAGTrxLtQSjBnvGnDCTOqMG0rGE89YDeT8k039z1YnnpBcLw9wuT/X1h2s7tzRDTIXUWJBoUc&#10;/UDUQHeSE7xDgAbrF2h3b+/cKHk8xm73rVPxj32QfQL16Qgq3wfC8LKqzk7LErFnqJuVk9NZQr14&#10;9rbOh6/cKBIPNXWYPmEJu2sfMCOaHkxiMm+kaK6ElEmIg8LX0pEdIMXAGNdhmtzlVn03Tb6fz2IJ&#10;OVaareiSIr+KJjUZIhLzVC/gPLYSApauLCLkdUcJyA4HnQWXcrzy9q7bHCuZTufVOhfie2h4riOW&#10;cawjm7+vIjZ7Cb7PLilFnlMlAi6LFKqmZzHQIZLUEQqexn2ELHKWWYqnsN/sE8mfD3xuTPOExDuT&#10;N8JbdiUw7TX4cAcOVwAJw7UOt/hppUFUzHiipDfu99/uoz1OJmopGXClELFfW3CcEvlN48x+mUyn&#10;cQeTMJ3NKxTcS83mpUZv1dogpRN8QCxLx2gf5OHYOqMecftXMSuqQDPMnbkZhXXIq47vB+OrVTLD&#10;vbMQrvW9ZTF4RC4C/rB/BGfHEQw4vDfmsH6weDOJ2TZ6arPaBtOKNKYR6YwrchoF3NnE7vi+xEfh&#10;pZysnl/B5R8AAAD//wMAUEsDBBQABgAIAAAAIQC8k1Jk2wAAAAgBAAAPAAAAZHJzL2Rvd25yZXYu&#10;eG1sTI/LTsMwEEX3SPyDNUjsqE2gVZPGqShStwgKgi7d2CQR9jiynQd/z3RFl1dndOfccjs7y0YT&#10;YudRwv1CADNYe91hI+HjfX+3BhaTQq2sRyPh10TYVtdXpSq0n/DNjIfUMCrBWCgJbUp9wXmsW+NU&#10;XPjeILFvH5xKFEPDdVATlTvLMyFW3KkO6UOrevPcmvrnMDgJmR2Pr/px+gqiG/Ypf9nh58NOytub&#10;+WkDLJk5/R/DWZ/UoSKnkx9QR2YlLPMVbUkEMmDE8+U5nySsRQa8KvnlgOoPAAD//wMAUEsBAi0A&#10;FAAGAAgAAAAhALaDOJL+AAAA4QEAABMAAAAAAAAAAAAAAAAAAAAAAFtDb250ZW50X1R5cGVzXS54&#10;bWxQSwECLQAUAAYACAAAACEAOP0h/9YAAACUAQAACwAAAAAAAAAAAAAAAAAvAQAAX3JlbHMvLnJl&#10;bHNQSwECLQAUAAYACAAAACEAn0d9CpsCAABNBQAADgAAAAAAAAAAAAAAAAAuAgAAZHJzL2Uyb0Rv&#10;Yy54bWxQSwECLQAUAAYACAAAACEAvJNSZNsAAAAIAQAADwAAAAAAAAAAAAAAAAD1BAAAZHJzL2Rv&#10;d25yZXYueG1sUEsFBgAAAAAEAAQA8wAAAP0FAAAAAA==&#10;" fillcolor="#bf8f00 [2407]" strokecolor="#2f528f" strokeweight="1pt">
                <v:textbox>
                  <w:txbxContent>
                    <w:p w14:paraId="4868890C" w14:textId="36C8CDD7" w:rsidR="003C4697" w:rsidRPr="002C5D18" w:rsidRDefault="003C4697" w:rsidP="00820912">
                      <w:pPr>
                        <w:shd w:val="clear" w:color="auto" w:fill="BF8F00" w:themeFill="accent4" w:themeFillShade="BF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C5D18">
                        <w:rPr>
                          <w:rFonts w:ascii="Arial" w:hAnsi="Arial" w:cs="Arial"/>
                          <w:sz w:val="24"/>
                          <w:szCs w:val="24"/>
                        </w:rPr>
                        <w:t>Standards Committee</w:t>
                      </w:r>
                    </w:p>
                  </w:txbxContent>
                </v:textbox>
              </v:rect>
            </w:pict>
          </mc:Fallback>
        </mc:AlternateContent>
      </w:r>
    </w:p>
    <w:p w14:paraId="11534209" w14:textId="73BE1CAE" w:rsidR="00B75FBE" w:rsidRPr="00C567BE" w:rsidRDefault="00B75FBE" w:rsidP="006F3116">
      <w:pPr>
        <w:rPr>
          <w:rFonts w:ascii="Arial" w:hAnsi="Arial" w:cs="Arial"/>
          <w:sz w:val="24"/>
          <w:szCs w:val="24"/>
        </w:rPr>
      </w:pPr>
      <w:r w:rsidRPr="00C567B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785DBE" wp14:editId="1373D588">
                <wp:simplePos x="0" y="0"/>
                <wp:positionH relativeFrom="column">
                  <wp:posOffset>5210175</wp:posOffset>
                </wp:positionH>
                <wp:positionV relativeFrom="paragraph">
                  <wp:posOffset>132080</wp:posOffset>
                </wp:positionV>
                <wp:extent cx="0" cy="142875"/>
                <wp:effectExtent l="0" t="0" r="3810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FAF2BFC" id="Straight Connector 2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25pt,10.4pt" to="410.2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rgztwEAAMQDAAAOAAAAZHJzL2Uyb0RvYy54bWysU8tu2zAQvBfIPxC815KMPgLBcg4O2kvR&#10;Gk3zAQy1tAjwhSVryX/fJWUrRRKgaJALxSV3ZneGq83NZA07AkbtXcebVc0ZOOl77Q4dv//15f01&#10;ZzEJ1wvjHXT8BJHfbK/ebcbQwtoP3vSAjEhcbMfQ8SGl0FZVlANYEVc+gKNL5dGKRCEeqh7FSOzW&#10;VOu6/lSNHvuAXkKMdHo7X/Jt4VcKZPqhVITETMept1RWLOtDXqvtRrQHFGHQ8tyGeEUXVmhHRReq&#10;W5EE+436GZXVEn30Kq2kt5VXSksoGkhNUz9RczeIAEULmRPDYlN8O1r5/bhHpvuOrxvOnLD0RncJ&#10;hT4Mie28c+SgR0aX5NQYYkuAndvjOYphj1n2pNDmLwliU3H3tLgLU2JyPpR02nxYX3/+mOmqR1zA&#10;mL6CtyxvOm60y7pFK47fYppTLymEy33MlcsunQzkZON+giItVKsp6DJFsDPIjoLeX0gJLhUlVLpk&#10;Z5jSxizA+t/Ac36GQpmw/wEviFLZu7SArXYeX6qepkvLas6/ODDrzhY8+P5U3qRYQ6NSzD2PdZ7F&#10;v+MCf/z5tn8AAAD//wMAUEsDBBQABgAIAAAAIQCw3+xG3wAAAAkBAAAPAAAAZHJzL2Rvd25yZXYu&#10;eG1sTI/BSsNAEIbvgu+wjODN7pqqlJhJKQWxFqRYhXrcZtckmp0Nu9smfXtHPOhxZj7++f5iPrpO&#10;HG2IrSeE64kCYanypqUa4e314WoGIiZNRneeLMLJRpiX52eFzo0f6MUet6kWHEIx1whNSn0uZawa&#10;63Sc+N4S3z58cDrxGGppgh443HUyU+pOOt0Sf2h0b5eNrb62B4fwHFar5WJ9+qTNuxt22Xq3eRof&#10;ES8vxsU9iGTH9AfDjz6rQ8lOe38gE0WHMMvULaMImeIKDPwu9gg30ynIspD/G5TfAAAA//8DAFBL&#10;AQItABQABgAIAAAAIQC2gziS/gAAAOEBAAATAAAAAAAAAAAAAAAAAAAAAABbQ29udGVudF9UeXBl&#10;c10ueG1sUEsBAi0AFAAGAAgAAAAhADj9If/WAAAAlAEAAAsAAAAAAAAAAAAAAAAALwEAAF9yZWxz&#10;Ly5yZWxzUEsBAi0AFAAGAAgAAAAhAI8+uDO3AQAAxAMAAA4AAAAAAAAAAAAAAAAALgIAAGRycy9l&#10;Mm9Eb2MueG1sUEsBAi0AFAAGAAgAAAAhALDf7Eb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3C4697">
        <w:rPr>
          <w:rFonts w:ascii="Arial" w:hAnsi="Arial" w:cs="Arial"/>
          <w:sz w:val="24"/>
          <w:szCs w:val="24"/>
        </w:rPr>
        <w:tab/>
      </w:r>
      <w:r w:rsidR="003C4697">
        <w:rPr>
          <w:rFonts w:ascii="Arial" w:hAnsi="Arial" w:cs="Arial"/>
          <w:sz w:val="24"/>
          <w:szCs w:val="24"/>
        </w:rPr>
        <w:tab/>
      </w:r>
    </w:p>
    <w:p w14:paraId="4219041F" w14:textId="2BC12CD0" w:rsidR="00B75FBE" w:rsidRPr="00C567BE" w:rsidRDefault="00B75FBE" w:rsidP="006F3116">
      <w:pPr>
        <w:rPr>
          <w:rFonts w:ascii="Arial" w:hAnsi="Arial" w:cs="Arial"/>
          <w:sz w:val="24"/>
          <w:szCs w:val="24"/>
        </w:rPr>
      </w:pPr>
    </w:p>
    <w:p w14:paraId="54C00396" w14:textId="49A6B13E" w:rsidR="00B75FBE" w:rsidRPr="00C567BE" w:rsidRDefault="00C14689" w:rsidP="006F3116">
      <w:pPr>
        <w:rPr>
          <w:rFonts w:ascii="Arial" w:hAnsi="Arial" w:cs="Arial"/>
          <w:sz w:val="24"/>
          <w:szCs w:val="24"/>
        </w:rPr>
      </w:pPr>
      <w:r w:rsidRPr="00C567B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F316DE" wp14:editId="60BCE34A">
                <wp:simplePos x="0" y="0"/>
                <wp:positionH relativeFrom="margin">
                  <wp:posOffset>2108200</wp:posOffset>
                </wp:positionH>
                <wp:positionV relativeFrom="paragraph">
                  <wp:posOffset>5715</wp:posOffset>
                </wp:positionV>
                <wp:extent cx="1885950" cy="488950"/>
                <wp:effectExtent l="0" t="0" r="19050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889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3436E0" w14:textId="34A27141" w:rsidR="00103C56" w:rsidRPr="00C14689" w:rsidRDefault="001845AC" w:rsidP="00103C56">
                            <w:pPr>
                              <w:shd w:val="clear" w:color="auto" w:fill="BF8F00" w:themeFill="accent4" w:themeFillShade="BF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Parents Forum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FF316DE" id="Rectangle 27" o:spid="_x0000_s1030" style="position:absolute;margin-left:166pt;margin-top:.45pt;width:148.5pt;height:38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3plQIAAEgFAAAOAAAAZHJzL2Uyb0RvYy54bWysVMlu2zAQvRfoPxC8N5INuXaEyIHhwEWB&#10;NAmaFD2PKWoBuJWkLaVf3yEpZ2uBAkUv0mx8M3wzw4vLUQpy5Nb1WlV0dpZTwhXTda/ain572H1Y&#10;UeI8qBqEVryij9zRy/X7dxeDKflcd1rU3BIEUa4cTEU7702ZZY51XII704YrdDbaSvCo2jarLQyI&#10;LkU2z/OP2aBtbaxm3Dm0XiUnXUf8puHM3zaN456IimJtPn5t/O7DN1tfQNlaMF3PpjLgH6qQ0CtM&#10;+gR1BR7Iwfa/QcmeWe1048+Ylplump7xeAe8zSx/c5v7DgyPd0FynHmiyf0/WHZzvLOkrys6X1Ki&#10;QGKPviJroFrBCdqQoMG4EuPuzZ2dNIdiuO3YWBn+eA8yRlIfn0jloycMjbPVanG+QO4Z+orVKsgI&#10;kz2fNtb5T1xLEoSKWkwfuYTjtfMp9BQSkjkt+nrXCxEV2+63wpIjYIN3u22e5/GsOMgvuk7m5SJY&#10;E5BL8TH/KyChyIDFzpcYShjgKDYCPIrSIDlOtZSAaHHGmbcxw6vTE2zKVxTL+bZIQR3UPFlDEX+t&#10;ItzzClyXjsQUoXAoZe9xT0QvK7oKQCckoYKXx0mf2ArtSg0Kkh/3Y+xvEYCCZa/rR+y51WkZnGG7&#10;HtNeg/N3YHH6kQDcaH+Ln0ZoZEVPEiWdtj//ZA/xOJTopWTAbULGfhzAckrEZ4Xjej4rirB+USkW&#10;yzkq9qVn/9KjDnKrsZ8zfDsMi2KI9+IkNlbL77j4m5AVXaAY5k69mZStT1uOTwfjm00Mw5Uz4K/V&#10;vWEBPDAXCH8Yv4M10/R5nNsbfdo8KN8MYYoNJ5XeHLxu+jihz7ziZAUF1zXO2PS0hPfgpR6jnh/A&#10;9S8AAAD//wMAUEsDBBQABgAIAAAAIQD6c/Jl3gAAAAcBAAAPAAAAZHJzL2Rvd25yZXYueG1sTI9B&#10;T4NAFITvJv6HzTPxZhdp0grl0TSmHowHY8GDty27BSL7lrBLC/31Pk96nMxk5ptsO9lOnM3gW0cI&#10;j4sIhKHK6ZZqhLJ4eXgC4YMirTpHBmE2Hrb57U2mUu0u9GHOh1ALLiGfKoQmhD6V0leNscovXG+I&#10;vZMbrAosh1rqQV243HYyjqKVtKolXmhUb54bU30fRouwf99f7evuq7gWc1mUbu7eRvpEvL+bdhsQ&#10;wUzhLwy/+IwOOTMd3Ujaiw5huYz5S0BIQLC9ihOWR4T1OgGZZ/I/f/4DAAD//wMAUEsBAi0AFAAG&#10;AAgAAAAhALaDOJL+AAAA4QEAABMAAAAAAAAAAAAAAAAAAAAAAFtDb250ZW50X1R5cGVzXS54bWxQ&#10;SwECLQAUAAYACAAAACEAOP0h/9YAAACUAQAACwAAAAAAAAAAAAAAAAAvAQAAX3JlbHMvLnJlbHNQ&#10;SwECLQAUAAYACAAAACEAhLNt6ZUCAABIBQAADgAAAAAAAAAAAAAAAAAuAgAAZHJzL2Uyb0RvYy54&#10;bWxQSwECLQAUAAYACAAAACEA+nPyZd4AAAAHAQAADwAAAAAAAAAAAAAAAADvBAAAZHJzL2Rvd25y&#10;ZXYueG1sUEsFBgAAAAAEAAQA8wAAAPoFAAAAAA==&#10;" fillcolor="#bf9000" strokecolor="#2f528f" strokeweight="1pt">
                <v:textbox>
                  <w:txbxContent>
                    <w:p w14:paraId="6D3436E0" w14:textId="34A27141" w:rsidR="00103C56" w:rsidRPr="00C14689" w:rsidRDefault="001845AC" w:rsidP="00103C56">
                      <w:pPr>
                        <w:shd w:val="clear" w:color="auto" w:fill="BF8F00" w:themeFill="accent4" w:themeFillShade="BF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Parents Forum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67B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76654A" wp14:editId="5D3AA89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885950" cy="48260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82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A97020" w14:textId="77777777" w:rsidR="00692C9B" w:rsidRPr="00C14689" w:rsidRDefault="00692C9B" w:rsidP="000248E5">
                            <w:pPr>
                              <w:shd w:val="clear" w:color="auto" w:fill="BF8F00" w:themeFill="accent4" w:themeFillShade="BF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146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Local Governing 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776654A" id="Rectangle 4" o:spid="_x0000_s1031" style="position:absolute;margin-left:0;margin-top:.65pt;width:148.5pt;height:3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KangIAAKYFAAAOAAAAZHJzL2Uyb0RvYy54bWysVMFu2zAMvQ/YPwi6r7YDp02DOkXQosOA&#10;rg3aDj0rshQbkERNUuJkXz9KdtygK3YYdrFJkXwUn0heXe+1IjvhfAumosVZTokwHOrWbCr64+Xu&#10;y4wSH5ipmQIjKnoQnl4vPn+66uxcTKABVQtHEMT4eWcr2oRg51nmeSM082dghUGjBKdZQNVtstqx&#10;DtG1yiZ5fp514GrrgAvv8fS2N9JFwpdS8PAopReBqIri3UL6uvRdx2+2uGLzjWO2aflwDfYPt9Cs&#10;NZh0hLplgZGta/+A0i134EGGMw46AylbLlINWE2Rv6vmuWFWpFqQHG9Hmvz/g+UPu5UjbV3RkhLD&#10;ND7RE5LGzEYJUkZ6Ouvn6PVsV27QPIqx1r10Ov6xCrJPlB5GSsU+EI6HxWw2vZwi8xxt5WxynifO&#10;s7do63z4KkCTKFTUYfbEJNvd+4AZ0fXoEpN5UG191yqVlNgm4kY5smP4wIxzYUKZwtVWf4e6P7+Y&#10;5mPa1FkxJCGfoGWx0L60JIWDEjGHMk9CIkNYzCQhjwinSYve1LBa9Mcx5bHUMSLlTIARWWIVI/YA&#10;8FFBRXwGpGHwj6EitfYYnP/tYn3wGJEygwljsG4NuI8AVBgz9/54ixNqohj2633qnumxVdZQH7Cj&#10;HPSj5i2/a/Fh75kPK+ZwtrAXcF+ER/xIBV1FYZAoacD9+ug8+mPLo5WSDme1ov7nljlBifpmcBgu&#10;i7KMw52UcnoxQcWdWtanFrPVN4DdUuBmsjyJ0T+ooygd6FdcK8uYFU3McMxdUR7cUbkJ/Q7BxcTF&#10;cpnccKAtC/fm2fIIHnmOjfuyf2XODt0dcC4e4DjXbP6uyXvfGGlguQ0g2zQBkeme1+EFcBmkjhgW&#10;V9w2p3ryeluvi98AAAD//wMAUEsDBBQABgAIAAAAIQAxo7Af2wAAAAUBAAAPAAAAZHJzL2Rvd25y&#10;ZXYueG1sTI/NTsMwEITvSLyDtUhcEHVIESkhTgUV9MSFglRxc+MljhKvo9j54e1ZTnCcndXMN8V2&#10;cZ2YcAiNJwU3qwQEUuVNQ7WCj/eX6w2IEDUZ3XlCBd8YYFuenxU6N36mN5wOsRYcQiHXCmyMfS5l&#10;qCw6HVa+R2Lvyw9OR5ZDLc2gZw53nUyT5E463RA3WN3jzmLVHkanYP95FdLX4/42a+txts+tddPu&#10;SanLi+XxAUTEJf49wy8+o0PJTCc/kgmiU8BDIl/XINhM7zPWJwVZtgZZFvI/ffkDAAD//wMAUEsB&#10;Ai0AFAAGAAgAAAAhALaDOJL+AAAA4QEAABMAAAAAAAAAAAAAAAAAAAAAAFtDb250ZW50X1R5cGVz&#10;XS54bWxQSwECLQAUAAYACAAAACEAOP0h/9YAAACUAQAACwAAAAAAAAAAAAAAAAAvAQAAX3JlbHMv&#10;LnJlbHNQSwECLQAUAAYACAAAACEAh4pSmp4CAACmBQAADgAAAAAAAAAAAAAAAAAuAgAAZHJzL2Uy&#10;b0RvYy54bWxQSwECLQAUAAYACAAAACEAMaOwH9sAAAAFAQAADwAAAAAAAAAAAAAAAAD4BAAAZHJz&#10;L2Rvd25yZXYueG1sUEsFBgAAAAAEAAQA8wAAAAAGAAAAAA==&#10;" fillcolor="#bf8f00 [2407]" strokecolor="#1f3763 [1604]" strokeweight="1pt">
                <v:textbox>
                  <w:txbxContent>
                    <w:p w14:paraId="75A97020" w14:textId="77777777" w:rsidR="00692C9B" w:rsidRPr="00C14689" w:rsidRDefault="00692C9B" w:rsidP="000248E5">
                      <w:pPr>
                        <w:shd w:val="clear" w:color="auto" w:fill="BF8F00" w:themeFill="accent4" w:themeFillShade="BF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14689">
                        <w:rPr>
                          <w:rFonts w:ascii="Arial" w:hAnsi="Arial" w:cs="Arial"/>
                          <w:sz w:val="24"/>
                          <w:szCs w:val="24"/>
                        </w:rPr>
                        <w:t>Local Governing Body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6DB592" w14:textId="77777777" w:rsidR="00F051A7" w:rsidRDefault="00F051A7" w:rsidP="00F051A7">
      <w:pPr>
        <w:pStyle w:val="ListParagraph"/>
        <w:numPr>
          <w:ilvl w:val="0"/>
          <w:numId w:val="3"/>
        </w:numPr>
        <w:rPr>
          <w:rFonts w:ascii="Arial" w:hAnsi="Arial" w:cs="Arial"/>
        </w:rPr>
      </w:pPr>
    </w:p>
    <w:p w14:paraId="6B6CF8F0" w14:textId="288CF18D" w:rsidR="00F051A7" w:rsidRDefault="00F051A7" w:rsidP="00F051A7">
      <w:pPr>
        <w:pStyle w:val="ListParagraph"/>
        <w:rPr>
          <w:rFonts w:ascii="Arial" w:hAnsi="Arial" w:cs="Arial"/>
        </w:rPr>
      </w:pPr>
    </w:p>
    <w:p w14:paraId="421B691E" w14:textId="309C74E6" w:rsidR="00F051A7" w:rsidRDefault="00F051A7" w:rsidP="00F051A7">
      <w:pPr>
        <w:pStyle w:val="ListParagraph"/>
        <w:rPr>
          <w:rFonts w:ascii="Arial" w:hAnsi="Arial" w:cs="Arial"/>
        </w:rPr>
      </w:pPr>
    </w:p>
    <w:p w14:paraId="0D5B837E" w14:textId="1853AE62" w:rsidR="00962FE9" w:rsidRPr="00A146A8" w:rsidRDefault="00962FE9" w:rsidP="00A146A8">
      <w:pPr>
        <w:jc w:val="both"/>
        <w:rPr>
          <w:rFonts w:ascii="Arial" w:hAnsi="Arial" w:cs="Arial"/>
          <w:b/>
          <w:bCs/>
          <w:u w:val="single"/>
        </w:rPr>
      </w:pPr>
      <w:r w:rsidRPr="00A146A8">
        <w:rPr>
          <w:rFonts w:ascii="Arial" w:hAnsi="Arial" w:cs="Arial"/>
          <w:b/>
          <w:bCs/>
          <w:u w:val="single"/>
        </w:rPr>
        <w:t>Trustees</w:t>
      </w:r>
    </w:p>
    <w:p w14:paraId="600B6831" w14:textId="0AD02B34" w:rsidR="00F051A7" w:rsidRPr="00A146A8" w:rsidRDefault="00F051A7" w:rsidP="00A146A8">
      <w:pPr>
        <w:jc w:val="both"/>
        <w:rPr>
          <w:rFonts w:ascii="Arial" w:hAnsi="Arial" w:cs="Arial"/>
        </w:rPr>
      </w:pPr>
      <w:r w:rsidRPr="00A146A8">
        <w:rPr>
          <w:rFonts w:ascii="Arial" w:hAnsi="Arial" w:cs="Arial"/>
        </w:rPr>
        <w:t xml:space="preserve">Trustees have </w:t>
      </w:r>
      <w:r w:rsidR="00352819" w:rsidRPr="00A146A8">
        <w:rPr>
          <w:rFonts w:ascii="Arial" w:hAnsi="Arial" w:cs="Arial"/>
        </w:rPr>
        <w:t>overall</w:t>
      </w:r>
      <w:r w:rsidRPr="00A146A8">
        <w:rPr>
          <w:rFonts w:ascii="Arial" w:hAnsi="Arial" w:cs="Arial"/>
        </w:rPr>
        <w:t xml:space="preserve"> accountability for the operational performance of the Trust</w:t>
      </w:r>
      <w:r w:rsidR="00352819" w:rsidRPr="00A146A8">
        <w:rPr>
          <w:rFonts w:ascii="Arial" w:hAnsi="Arial" w:cs="Arial"/>
        </w:rPr>
        <w:t xml:space="preserve"> and </w:t>
      </w:r>
      <w:r w:rsidR="00C93CEE" w:rsidRPr="00A146A8">
        <w:rPr>
          <w:rFonts w:ascii="Arial" w:hAnsi="Arial" w:cs="Arial"/>
        </w:rPr>
        <w:t>all schools, as</w:t>
      </w:r>
      <w:r w:rsidR="00E60169" w:rsidRPr="00A146A8">
        <w:rPr>
          <w:rFonts w:ascii="Arial" w:hAnsi="Arial" w:cs="Arial"/>
        </w:rPr>
        <w:t xml:space="preserve"> </w:t>
      </w:r>
      <w:r w:rsidRPr="00A146A8">
        <w:rPr>
          <w:rFonts w:ascii="Arial" w:hAnsi="Arial" w:cs="Arial"/>
        </w:rPr>
        <w:t>encoded in the Articles of Association and Academies Governance Handbook</w:t>
      </w:r>
      <w:r w:rsidR="00D5085F" w:rsidRPr="00A146A8">
        <w:rPr>
          <w:rFonts w:ascii="Arial" w:hAnsi="Arial" w:cs="Arial"/>
        </w:rPr>
        <w:t>.</w:t>
      </w:r>
    </w:p>
    <w:p w14:paraId="48319DAE" w14:textId="2A303FD5" w:rsidR="00F051A7" w:rsidRPr="00A146A8" w:rsidRDefault="00F051A7" w:rsidP="00A146A8">
      <w:pPr>
        <w:jc w:val="both"/>
        <w:rPr>
          <w:rFonts w:ascii="Arial" w:hAnsi="Arial" w:cs="Arial"/>
        </w:rPr>
      </w:pPr>
      <w:r w:rsidRPr="00A146A8">
        <w:rPr>
          <w:rFonts w:ascii="Arial" w:hAnsi="Arial" w:cs="Arial"/>
        </w:rPr>
        <w:t xml:space="preserve">To </w:t>
      </w:r>
      <w:r w:rsidR="006E492B" w:rsidRPr="00A146A8">
        <w:rPr>
          <w:rFonts w:ascii="Arial" w:hAnsi="Arial" w:cs="Arial"/>
        </w:rPr>
        <w:t>ensure effective</w:t>
      </w:r>
      <w:r w:rsidRPr="00A146A8">
        <w:rPr>
          <w:rFonts w:ascii="Arial" w:hAnsi="Arial" w:cs="Arial"/>
        </w:rPr>
        <w:t xml:space="preserve"> levels of </w:t>
      </w:r>
      <w:r w:rsidR="006E492B" w:rsidRPr="00A146A8">
        <w:rPr>
          <w:rFonts w:ascii="Arial" w:hAnsi="Arial" w:cs="Arial"/>
        </w:rPr>
        <w:t xml:space="preserve">oversight and </w:t>
      </w:r>
      <w:r w:rsidRPr="00A146A8">
        <w:rPr>
          <w:rFonts w:ascii="Arial" w:hAnsi="Arial" w:cs="Arial"/>
        </w:rPr>
        <w:t xml:space="preserve">scrutiny, </w:t>
      </w:r>
      <w:r w:rsidR="006E492B" w:rsidRPr="00A146A8">
        <w:rPr>
          <w:rFonts w:ascii="Arial" w:hAnsi="Arial" w:cs="Arial"/>
        </w:rPr>
        <w:t xml:space="preserve">Trust </w:t>
      </w:r>
      <w:r w:rsidRPr="00A146A8">
        <w:rPr>
          <w:rFonts w:ascii="Arial" w:hAnsi="Arial" w:cs="Arial"/>
        </w:rPr>
        <w:t xml:space="preserve">performance is largely </w:t>
      </w:r>
      <w:r w:rsidR="006E492B" w:rsidRPr="00A146A8">
        <w:rPr>
          <w:rFonts w:ascii="Arial" w:hAnsi="Arial" w:cs="Arial"/>
        </w:rPr>
        <w:t>reported</w:t>
      </w:r>
      <w:r w:rsidRPr="00A146A8">
        <w:rPr>
          <w:rFonts w:ascii="Arial" w:hAnsi="Arial" w:cs="Arial"/>
        </w:rPr>
        <w:t xml:space="preserve"> through two sub-committees:</w:t>
      </w:r>
    </w:p>
    <w:p w14:paraId="5B277791" w14:textId="77777777" w:rsidR="00AB3A39" w:rsidRPr="00A146A8" w:rsidRDefault="00F051A7" w:rsidP="00A146A8">
      <w:pPr>
        <w:jc w:val="both"/>
        <w:rPr>
          <w:rFonts w:ascii="Arial" w:hAnsi="Arial" w:cs="Arial"/>
        </w:rPr>
      </w:pPr>
      <w:r w:rsidRPr="00A146A8">
        <w:rPr>
          <w:rFonts w:ascii="Arial" w:hAnsi="Arial" w:cs="Arial"/>
          <w:b/>
          <w:bCs/>
        </w:rPr>
        <w:t>Standards Committee</w:t>
      </w:r>
    </w:p>
    <w:p w14:paraId="327AF35B" w14:textId="1422E16D" w:rsidR="00F051A7" w:rsidRPr="00A146A8" w:rsidRDefault="00F051A7" w:rsidP="00A146A8">
      <w:pPr>
        <w:jc w:val="both"/>
        <w:rPr>
          <w:rFonts w:ascii="Arial" w:hAnsi="Arial" w:cs="Arial"/>
        </w:rPr>
      </w:pPr>
      <w:r w:rsidRPr="00A146A8">
        <w:rPr>
          <w:rFonts w:ascii="Arial" w:hAnsi="Arial" w:cs="Arial"/>
        </w:rPr>
        <w:t>Scrutinises student performance across all areas, with standing items relating to academic, pastoral and attendance.</w:t>
      </w:r>
    </w:p>
    <w:p w14:paraId="32437EA2" w14:textId="3639DEE0" w:rsidR="002E1F2E" w:rsidRPr="00A146A8" w:rsidRDefault="00F71D56" w:rsidP="00A146A8">
      <w:pPr>
        <w:jc w:val="both"/>
        <w:rPr>
          <w:rFonts w:ascii="Arial" w:hAnsi="Arial" w:cs="Arial"/>
        </w:rPr>
      </w:pPr>
      <w:r w:rsidRPr="00A146A8">
        <w:rPr>
          <w:rFonts w:ascii="Arial" w:hAnsi="Arial" w:cs="Arial"/>
        </w:rPr>
        <w:t>Terms of Reference are:</w:t>
      </w:r>
    </w:p>
    <w:p w14:paraId="600C35C3" w14:textId="77777777" w:rsidR="002F1357" w:rsidRPr="00A146A8" w:rsidRDefault="002F1357" w:rsidP="00A146A8">
      <w:pPr>
        <w:numPr>
          <w:ilvl w:val="0"/>
          <w:numId w:val="13"/>
        </w:numPr>
        <w:contextualSpacing/>
        <w:jc w:val="both"/>
        <w:rPr>
          <w:rFonts w:ascii="Arial" w:hAnsi="Arial" w:cs="Arial"/>
          <w:b/>
          <w:bCs/>
        </w:rPr>
      </w:pPr>
      <w:r w:rsidRPr="00A146A8">
        <w:rPr>
          <w:rFonts w:ascii="Arial" w:hAnsi="Arial" w:cs="Arial"/>
        </w:rPr>
        <w:t xml:space="preserve">Overview and analysis of standards of achievement (attainment and progress) attained in both formal external examinations and through internal data collection procedures </w:t>
      </w:r>
    </w:p>
    <w:p w14:paraId="4F777000" w14:textId="77777777" w:rsidR="002F1357" w:rsidRPr="00A146A8" w:rsidRDefault="002F1357" w:rsidP="00A146A8">
      <w:pPr>
        <w:numPr>
          <w:ilvl w:val="0"/>
          <w:numId w:val="13"/>
        </w:numPr>
        <w:contextualSpacing/>
        <w:jc w:val="both"/>
        <w:rPr>
          <w:rFonts w:ascii="Arial" w:hAnsi="Arial" w:cs="Arial"/>
          <w:b/>
          <w:bCs/>
        </w:rPr>
      </w:pPr>
      <w:r w:rsidRPr="00A146A8">
        <w:rPr>
          <w:rFonts w:ascii="Arial" w:hAnsi="Arial" w:cs="Arial"/>
        </w:rPr>
        <w:t xml:space="preserve">Overview and analysis of quality assurance data to assess the quality of teaching and learning within schools </w:t>
      </w:r>
    </w:p>
    <w:p w14:paraId="34109B00" w14:textId="77777777" w:rsidR="002F1357" w:rsidRPr="00A146A8" w:rsidRDefault="002F1357" w:rsidP="00A146A8">
      <w:pPr>
        <w:numPr>
          <w:ilvl w:val="0"/>
          <w:numId w:val="13"/>
        </w:numPr>
        <w:contextualSpacing/>
        <w:jc w:val="both"/>
        <w:rPr>
          <w:rFonts w:ascii="Arial" w:hAnsi="Arial" w:cs="Arial"/>
          <w:b/>
          <w:bCs/>
        </w:rPr>
      </w:pPr>
      <w:r w:rsidRPr="00A146A8">
        <w:rPr>
          <w:rFonts w:ascii="Arial" w:hAnsi="Arial" w:cs="Arial"/>
        </w:rPr>
        <w:t xml:space="preserve">Overview and analysis of the overall performance of schools/sectors of schools within the Trust </w:t>
      </w:r>
    </w:p>
    <w:p w14:paraId="7C171129" w14:textId="77777777" w:rsidR="002F1357" w:rsidRPr="00A146A8" w:rsidRDefault="002F1357" w:rsidP="00A146A8">
      <w:pPr>
        <w:numPr>
          <w:ilvl w:val="0"/>
          <w:numId w:val="13"/>
        </w:numPr>
        <w:contextualSpacing/>
        <w:jc w:val="both"/>
        <w:rPr>
          <w:rFonts w:ascii="Arial" w:hAnsi="Arial" w:cs="Arial"/>
          <w:b/>
          <w:bCs/>
        </w:rPr>
      </w:pPr>
      <w:r w:rsidRPr="00A146A8">
        <w:rPr>
          <w:rFonts w:ascii="Arial" w:hAnsi="Arial" w:cs="Arial"/>
        </w:rPr>
        <w:t>Overview and analysis of standards of behaviour and conduct within and across Trust schools</w:t>
      </w:r>
    </w:p>
    <w:p w14:paraId="1BFA3AA6" w14:textId="77777777" w:rsidR="002F1357" w:rsidRPr="00A146A8" w:rsidRDefault="002F1357" w:rsidP="00A146A8">
      <w:pPr>
        <w:numPr>
          <w:ilvl w:val="0"/>
          <w:numId w:val="13"/>
        </w:numPr>
        <w:contextualSpacing/>
        <w:jc w:val="both"/>
        <w:rPr>
          <w:rFonts w:ascii="Arial" w:hAnsi="Arial" w:cs="Arial"/>
          <w:b/>
          <w:bCs/>
        </w:rPr>
      </w:pPr>
      <w:r w:rsidRPr="00A146A8">
        <w:rPr>
          <w:rFonts w:ascii="Arial" w:hAnsi="Arial" w:cs="Arial"/>
        </w:rPr>
        <w:t xml:space="preserve">Overview and analysis of attendance across Trust schools. </w:t>
      </w:r>
    </w:p>
    <w:p w14:paraId="69A8A361" w14:textId="77777777" w:rsidR="002F1357" w:rsidRPr="00A146A8" w:rsidRDefault="002F1357" w:rsidP="00A146A8">
      <w:pPr>
        <w:numPr>
          <w:ilvl w:val="0"/>
          <w:numId w:val="13"/>
        </w:numPr>
        <w:contextualSpacing/>
        <w:jc w:val="both"/>
        <w:rPr>
          <w:rFonts w:ascii="Arial" w:hAnsi="Arial" w:cs="Arial"/>
          <w:b/>
          <w:bCs/>
        </w:rPr>
      </w:pPr>
      <w:r w:rsidRPr="00A146A8">
        <w:rPr>
          <w:rFonts w:ascii="Arial" w:hAnsi="Arial" w:cs="Arial"/>
        </w:rPr>
        <w:t>Overview and analysis of standards of safeguarding across Trust schools</w:t>
      </w:r>
    </w:p>
    <w:p w14:paraId="0590BF78" w14:textId="78B0EC96" w:rsidR="002F1357" w:rsidRPr="00A146A8" w:rsidRDefault="002F1357" w:rsidP="00A146A8">
      <w:pPr>
        <w:numPr>
          <w:ilvl w:val="0"/>
          <w:numId w:val="13"/>
        </w:numPr>
        <w:contextualSpacing/>
        <w:jc w:val="both"/>
        <w:rPr>
          <w:rFonts w:ascii="Arial" w:hAnsi="Arial" w:cs="Arial"/>
          <w:b/>
          <w:bCs/>
        </w:rPr>
      </w:pPr>
      <w:r w:rsidRPr="00A146A8">
        <w:rPr>
          <w:rFonts w:ascii="Arial" w:hAnsi="Arial" w:cs="Arial"/>
        </w:rPr>
        <w:t>Overview and analysis of standards of SEND provision and achievement of SEND students</w:t>
      </w:r>
    </w:p>
    <w:p w14:paraId="44F5422A" w14:textId="0FF82EAF" w:rsidR="002E1F2E" w:rsidRPr="00A146A8" w:rsidRDefault="002E1F2E" w:rsidP="00A146A8">
      <w:pPr>
        <w:jc w:val="both"/>
        <w:rPr>
          <w:rFonts w:ascii="Arial" w:hAnsi="Arial" w:cs="Arial"/>
        </w:rPr>
      </w:pPr>
    </w:p>
    <w:p w14:paraId="04893F5A" w14:textId="77777777" w:rsidR="001F745D" w:rsidRPr="00A146A8" w:rsidRDefault="00F051A7" w:rsidP="00A146A8">
      <w:pPr>
        <w:jc w:val="both"/>
        <w:rPr>
          <w:rFonts w:ascii="Arial" w:hAnsi="Arial" w:cs="Arial"/>
        </w:rPr>
      </w:pPr>
      <w:r w:rsidRPr="00A146A8">
        <w:rPr>
          <w:rFonts w:ascii="Arial" w:hAnsi="Arial" w:cs="Arial"/>
          <w:b/>
          <w:bCs/>
        </w:rPr>
        <w:t>Risk and Audit Committee</w:t>
      </w:r>
    </w:p>
    <w:p w14:paraId="31D6A70D" w14:textId="137B4CD0" w:rsidR="00F051A7" w:rsidRPr="00A146A8" w:rsidRDefault="00F051A7" w:rsidP="00A146A8">
      <w:pPr>
        <w:jc w:val="both"/>
        <w:rPr>
          <w:rFonts w:ascii="Arial" w:hAnsi="Arial" w:cs="Arial"/>
        </w:rPr>
      </w:pPr>
      <w:r w:rsidRPr="00A146A8">
        <w:rPr>
          <w:rFonts w:ascii="Arial" w:hAnsi="Arial" w:cs="Arial"/>
        </w:rPr>
        <w:t xml:space="preserve">Scrutinises financial performance of the Trust and </w:t>
      </w:r>
      <w:r w:rsidR="00075689" w:rsidRPr="00A146A8">
        <w:rPr>
          <w:rFonts w:ascii="Arial" w:hAnsi="Arial" w:cs="Arial"/>
        </w:rPr>
        <w:t>Trust</w:t>
      </w:r>
      <w:r w:rsidRPr="00A146A8">
        <w:rPr>
          <w:rFonts w:ascii="Arial" w:hAnsi="Arial" w:cs="Arial"/>
        </w:rPr>
        <w:t xml:space="preserve"> support functions. Support functions cover a broad remit including audit (internal and external), estates management, procurement, health and safety, data protection/management, ICT network management, risk management, business continuity, human resources, and staff welfare.</w:t>
      </w:r>
    </w:p>
    <w:p w14:paraId="256ED293" w14:textId="78929203" w:rsidR="00F71D56" w:rsidRPr="00A146A8" w:rsidRDefault="00C80B0E" w:rsidP="00A146A8">
      <w:pPr>
        <w:jc w:val="both"/>
        <w:rPr>
          <w:rFonts w:ascii="Arial" w:hAnsi="Arial" w:cs="Arial"/>
        </w:rPr>
      </w:pPr>
      <w:r w:rsidRPr="00A146A8">
        <w:rPr>
          <w:rFonts w:ascii="Arial" w:hAnsi="Arial" w:cs="Arial"/>
        </w:rPr>
        <w:t xml:space="preserve">Terms of </w:t>
      </w:r>
      <w:r w:rsidR="00075689" w:rsidRPr="00A146A8">
        <w:rPr>
          <w:rFonts w:ascii="Arial" w:hAnsi="Arial" w:cs="Arial"/>
        </w:rPr>
        <w:t>r</w:t>
      </w:r>
      <w:r w:rsidRPr="00A146A8">
        <w:rPr>
          <w:rFonts w:ascii="Arial" w:hAnsi="Arial" w:cs="Arial"/>
        </w:rPr>
        <w:t>eference are:</w:t>
      </w:r>
    </w:p>
    <w:p w14:paraId="6FE4805E" w14:textId="1A13E7C3" w:rsidR="00C80B0E" w:rsidRPr="00A146A8" w:rsidRDefault="00C80B0E" w:rsidP="00A146A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en-GB"/>
        </w:rPr>
      </w:pPr>
      <w:r w:rsidRPr="00A146A8">
        <w:rPr>
          <w:rFonts w:ascii="Arial" w:eastAsia="Calibri" w:hAnsi="Arial" w:cs="Arial"/>
          <w:lang w:eastAsia="en-GB"/>
        </w:rPr>
        <w:t>Oversee the financial performance of the Trust and all individual schools, ensuring the Trust is operating as a going concern in-year and medium-term period</w:t>
      </w:r>
    </w:p>
    <w:p w14:paraId="2C1D86FE" w14:textId="77777777" w:rsidR="00C80B0E" w:rsidRPr="00A146A8" w:rsidRDefault="00C80B0E" w:rsidP="00A146A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en-GB"/>
        </w:rPr>
      </w:pPr>
      <w:r w:rsidRPr="00A146A8">
        <w:rPr>
          <w:rFonts w:ascii="Arial" w:eastAsia="Calibri" w:hAnsi="Arial" w:cs="Arial"/>
          <w:lang w:eastAsia="en-GB"/>
        </w:rPr>
        <w:t xml:space="preserve">Analyse the effectiveness of Trust systems for achieving value for money </w:t>
      </w:r>
    </w:p>
    <w:p w14:paraId="03D08708" w14:textId="3AA8E082" w:rsidR="00C80B0E" w:rsidRPr="00A146A8" w:rsidRDefault="00C80B0E" w:rsidP="00A146A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en-GB"/>
        </w:rPr>
      </w:pPr>
      <w:r w:rsidRPr="00A146A8">
        <w:rPr>
          <w:rFonts w:ascii="Arial" w:eastAsia="Calibri" w:hAnsi="Arial" w:cs="Arial"/>
          <w:lang w:eastAsia="en-GB"/>
        </w:rPr>
        <w:t>Review Trust fraud response plans and ensure that all allegations of fraud or irregularity are properly managed and investigated</w:t>
      </w:r>
    </w:p>
    <w:p w14:paraId="71D8FFB1" w14:textId="7BB9A03B" w:rsidR="00C80B0E" w:rsidRPr="00A146A8" w:rsidRDefault="00C80B0E" w:rsidP="00A146A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en-GB"/>
        </w:rPr>
      </w:pPr>
      <w:r w:rsidRPr="00A146A8">
        <w:rPr>
          <w:rFonts w:ascii="Arial" w:eastAsia="Calibri" w:hAnsi="Arial" w:cs="Arial"/>
          <w:lang w:eastAsia="en-GB"/>
        </w:rPr>
        <w:t>Oversee Trust procurement and purchasing in accordance with the Trust financial scheme of delegation</w:t>
      </w:r>
    </w:p>
    <w:p w14:paraId="2CD61593" w14:textId="1B4502CE" w:rsidR="00C80B0E" w:rsidRPr="00A146A8" w:rsidRDefault="00C80B0E" w:rsidP="00A146A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en-GB"/>
        </w:rPr>
      </w:pPr>
      <w:r w:rsidRPr="00A146A8">
        <w:rPr>
          <w:rFonts w:ascii="Arial" w:eastAsia="Calibri" w:hAnsi="Arial" w:cs="Arial"/>
          <w:lang w:eastAsia="en-GB"/>
        </w:rPr>
        <w:t>Oversee Trust risk assurance procedures including termly review and analysis of the Risk Register</w:t>
      </w:r>
    </w:p>
    <w:p w14:paraId="2C066E03" w14:textId="4189469E" w:rsidR="00C80B0E" w:rsidRPr="00A146A8" w:rsidRDefault="00C80B0E" w:rsidP="00A146A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en-GB"/>
        </w:rPr>
      </w:pPr>
      <w:r w:rsidRPr="00A146A8">
        <w:rPr>
          <w:rFonts w:ascii="Arial" w:eastAsia="Calibri" w:hAnsi="Arial" w:cs="Arial"/>
          <w:lang w:eastAsia="en-GB"/>
        </w:rPr>
        <w:t>Oversee Trust compliance procedures within health and safety and data protection and compliance</w:t>
      </w:r>
    </w:p>
    <w:p w14:paraId="0DB7391E" w14:textId="4A66F490" w:rsidR="00C80B0E" w:rsidRPr="00A146A8" w:rsidRDefault="00C80B0E" w:rsidP="00A146A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en-GB"/>
        </w:rPr>
      </w:pPr>
      <w:r w:rsidRPr="00A146A8">
        <w:rPr>
          <w:rFonts w:ascii="Arial" w:eastAsia="Calibri" w:hAnsi="Arial" w:cs="Arial"/>
          <w:lang w:eastAsia="en-GB"/>
        </w:rPr>
        <w:t>Oversee and direct Trust internal audit procedures, ensuring links to the Risk Register where possible, analysing findings and ensuring recommendations are implemented</w:t>
      </w:r>
    </w:p>
    <w:p w14:paraId="4916E713" w14:textId="6AC117FE" w:rsidR="00C80B0E" w:rsidRPr="00A146A8" w:rsidRDefault="00C80B0E" w:rsidP="00A146A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en-GB"/>
        </w:rPr>
      </w:pPr>
      <w:r w:rsidRPr="00A146A8">
        <w:rPr>
          <w:rFonts w:ascii="Arial" w:eastAsia="Calibri" w:hAnsi="Arial" w:cs="Arial"/>
          <w:lang w:eastAsia="en-GB"/>
        </w:rPr>
        <w:t>Advise the Trust board on the appointment of Trust external auditors</w:t>
      </w:r>
    </w:p>
    <w:p w14:paraId="0EABA011" w14:textId="0CC269C1" w:rsidR="00C80B0E" w:rsidRPr="00A146A8" w:rsidRDefault="00C80B0E" w:rsidP="00A146A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en-GB"/>
        </w:rPr>
      </w:pPr>
      <w:r w:rsidRPr="00A146A8">
        <w:rPr>
          <w:rFonts w:ascii="Arial" w:eastAsia="Calibri" w:hAnsi="Arial" w:cs="Arial"/>
          <w:lang w:eastAsia="en-GB"/>
        </w:rPr>
        <w:t xml:space="preserve">Receive reports from the external auditor and other statutory authorities, where relevant </w:t>
      </w:r>
    </w:p>
    <w:p w14:paraId="69286FAF" w14:textId="195FDBF8" w:rsidR="00C80B0E" w:rsidRPr="00A146A8" w:rsidRDefault="00C80B0E" w:rsidP="00A146A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en-GB"/>
        </w:rPr>
      </w:pPr>
      <w:r w:rsidRPr="00A146A8">
        <w:rPr>
          <w:rFonts w:ascii="Arial" w:eastAsia="Calibri" w:hAnsi="Arial" w:cs="Arial"/>
          <w:lang w:eastAsia="en-GB"/>
        </w:rPr>
        <w:t>Overseeing Trust staffing and personnel issues ensuring they are benchmarked against best practice</w:t>
      </w:r>
    </w:p>
    <w:p w14:paraId="4F517FAA" w14:textId="0D867E2E" w:rsidR="00C80B0E" w:rsidRPr="00A146A8" w:rsidRDefault="00C80B0E" w:rsidP="00A146A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en-GB"/>
        </w:rPr>
      </w:pPr>
      <w:r w:rsidRPr="00A146A8">
        <w:rPr>
          <w:rFonts w:ascii="Arial" w:eastAsia="Calibri" w:hAnsi="Arial" w:cs="Arial"/>
          <w:lang w:eastAsia="en-GB"/>
        </w:rPr>
        <w:t xml:space="preserve">Oversee compliance with statutory financial reporting arrangements </w:t>
      </w:r>
    </w:p>
    <w:p w14:paraId="049B769A" w14:textId="7BA37051" w:rsidR="00C80B0E" w:rsidRPr="00A146A8" w:rsidRDefault="00C80B0E" w:rsidP="00A146A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en-GB"/>
        </w:rPr>
      </w:pPr>
      <w:r w:rsidRPr="00A146A8">
        <w:rPr>
          <w:rFonts w:ascii="Arial" w:eastAsia="Calibri" w:hAnsi="Arial" w:cs="Arial"/>
          <w:lang w:eastAsia="en-GB"/>
        </w:rPr>
        <w:t>Review policies in line with the statutory/published review guidelines, ensuring all are effective and appropriate to the needs of the Trust</w:t>
      </w:r>
    </w:p>
    <w:p w14:paraId="5B219D41" w14:textId="4818C9D0" w:rsidR="00C80B0E" w:rsidRPr="00A146A8" w:rsidRDefault="00C80B0E" w:rsidP="00A146A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en-GB"/>
        </w:rPr>
      </w:pPr>
      <w:r w:rsidRPr="00A146A8">
        <w:rPr>
          <w:rFonts w:ascii="Arial" w:eastAsia="Calibri" w:hAnsi="Arial" w:cs="Arial"/>
          <w:lang w:eastAsia="en-GB"/>
        </w:rPr>
        <w:t>Report main discussions, findings, and recommendations at full Trustee meetings</w:t>
      </w:r>
    </w:p>
    <w:p w14:paraId="339AA001" w14:textId="61A7639B" w:rsidR="00C80B0E" w:rsidRPr="00A146A8" w:rsidRDefault="00C80B0E" w:rsidP="00A146A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en-GB"/>
        </w:rPr>
      </w:pPr>
      <w:r w:rsidRPr="00A146A8">
        <w:rPr>
          <w:rFonts w:ascii="Arial" w:eastAsia="Calibri" w:hAnsi="Arial" w:cs="Arial"/>
          <w:lang w:eastAsia="en-GB"/>
        </w:rPr>
        <w:t>Any other responsibilities reasonably associated with the terms of reference</w:t>
      </w:r>
    </w:p>
    <w:p w14:paraId="1E2CC623" w14:textId="77777777" w:rsidR="00F71D56" w:rsidRPr="00A146A8" w:rsidRDefault="00F71D56" w:rsidP="00A146A8">
      <w:pPr>
        <w:jc w:val="both"/>
        <w:rPr>
          <w:rFonts w:ascii="Arial" w:hAnsi="Arial" w:cs="Arial"/>
        </w:rPr>
      </w:pPr>
    </w:p>
    <w:p w14:paraId="12D37205" w14:textId="3C895FDE" w:rsidR="00F051A7" w:rsidRPr="00A146A8" w:rsidRDefault="00F051A7" w:rsidP="00A146A8">
      <w:pPr>
        <w:jc w:val="both"/>
        <w:rPr>
          <w:rFonts w:ascii="Arial" w:hAnsi="Arial" w:cs="Arial"/>
        </w:rPr>
      </w:pPr>
      <w:r w:rsidRPr="00A146A8">
        <w:rPr>
          <w:rFonts w:ascii="Arial" w:hAnsi="Arial" w:cs="Arial"/>
        </w:rPr>
        <w:t>Items discussed at sub-committee</w:t>
      </w:r>
      <w:r w:rsidR="00D70794" w:rsidRPr="00A146A8">
        <w:rPr>
          <w:rFonts w:ascii="Arial" w:hAnsi="Arial" w:cs="Arial"/>
        </w:rPr>
        <w:t xml:space="preserve"> meetings</w:t>
      </w:r>
      <w:r w:rsidRPr="00A146A8">
        <w:rPr>
          <w:rFonts w:ascii="Arial" w:hAnsi="Arial" w:cs="Arial"/>
        </w:rPr>
        <w:t xml:space="preserve"> are reported back at each </w:t>
      </w:r>
      <w:r w:rsidRPr="00A146A8">
        <w:rPr>
          <w:rFonts w:ascii="Arial" w:hAnsi="Arial" w:cs="Arial"/>
          <w:b/>
          <w:bCs/>
        </w:rPr>
        <w:t>Full Trustees</w:t>
      </w:r>
      <w:r w:rsidRPr="00A146A8">
        <w:rPr>
          <w:rFonts w:ascii="Arial" w:hAnsi="Arial" w:cs="Arial"/>
        </w:rPr>
        <w:t xml:space="preserve"> meeting, along with safeguarding updates and reports</w:t>
      </w:r>
      <w:r w:rsidR="00BB48AB" w:rsidRPr="00A146A8">
        <w:rPr>
          <w:rFonts w:ascii="Arial" w:hAnsi="Arial" w:cs="Arial"/>
        </w:rPr>
        <w:t xml:space="preserve"> </w:t>
      </w:r>
      <w:r w:rsidRPr="00A146A8">
        <w:rPr>
          <w:rFonts w:ascii="Arial" w:hAnsi="Arial" w:cs="Arial"/>
        </w:rPr>
        <w:t xml:space="preserve">and any other </w:t>
      </w:r>
      <w:r w:rsidR="00BB48AB" w:rsidRPr="00A146A8">
        <w:rPr>
          <w:rFonts w:ascii="Arial" w:hAnsi="Arial" w:cs="Arial"/>
        </w:rPr>
        <w:t xml:space="preserve">agenda items not covered under the terms of reference of the sub-committees. </w:t>
      </w:r>
    </w:p>
    <w:p w14:paraId="571DCB0B" w14:textId="6B319106" w:rsidR="00C21635" w:rsidRPr="00A146A8" w:rsidRDefault="00C21635" w:rsidP="00A146A8">
      <w:pPr>
        <w:jc w:val="both"/>
        <w:rPr>
          <w:rFonts w:ascii="Arial" w:hAnsi="Arial" w:cs="Arial"/>
        </w:rPr>
      </w:pPr>
      <w:r w:rsidRPr="00A146A8">
        <w:rPr>
          <w:rFonts w:ascii="Arial" w:hAnsi="Arial" w:cs="Arial"/>
        </w:rPr>
        <w:t>Operational responsibilities are delegated by Trustees to the Chief Executive Officer (CEO), who in turns delegates these to other leaders within the Trust.</w:t>
      </w:r>
    </w:p>
    <w:p w14:paraId="3873DF37" w14:textId="77777777" w:rsidR="00962FE9" w:rsidRPr="00A146A8" w:rsidRDefault="00F051A7" w:rsidP="00A146A8">
      <w:pPr>
        <w:jc w:val="both"/>
        <w:rPr>
          <w:rFonts w:ascii="Arial" w:hAnsi="Arial" w:cs="Arial"/>
        </w:rPr>
      </w:pPr>
      <w:r w:rsidRPr="00A146A8">
        <w:rPr>
          <w:rFonts w:ascii="Arial" w:hAnsi="Arial" w:cs="Arial"/>
          <w:b/>
          <w:bCs/>
          <w:u w:val="single"/>
        </w:rPr>
        <w:t>Members</w:t>
      </w:r>
      <w:r w:rsidRPr="00A146A8">
        <w:rPr>
          <w:rFonts w:ascii="Arial" w:hAnsi="Arial" w:cs="Arial"/>
        </w:rPr>
        <w:t xml:space="preserve"> </w:t>
      </w:r>
    </w:p>
    <w:p w14:paraId="54C9EA8E" w14:textId="555D524E" w:rsidR="00F051A7" w:rsidRPr="00A146A8" w:rsidRDefault="006170DD" w:rsidP="00A146A8">
      <w:pPr>
        <w:jc w:val="both"/>
        <w:rPr>
          <w:rFonts w:ascii="Arial" w:hAnsi="Arial" w:cs="Arial"/>
        </w:rPr>
      </w:pPr>
      <w:r w:rsidRPr="00A146A8">
        <w:rPr>
          <w:rFonts w:ascii="Arial" w:hAnsi="Arial" w:cs="Arial"/>
        </w:rPr>
        <w:t>Members monitor and o</w:t>
      </w:r>
      <w:r w:rsidR="00F051A7" w:rsidRPr="00A146A8">
        <w:rPr>
          <w:rFonts w:ascii="Arial" w:hAnsi="Arial" w:cs="Arial"/>
        </w:rPr>
        <w:t xml:space="preserve">versee the work of the Trustees, ensuring they work effectively in accordance with the Trust Articles of Association. </w:t>
      </w:r>
      <w:r w:rsidR="00F947FA" w:rsidRPr="00A146A8">
        <w:rPr>
          <w:rFonts w:ascii="Arial" w:hAnsi="Arial" w:cs="Arial"/>
        </w:rPr>
        <w:t xml:space="preserve">To enable them to effectively </w:t>
      </w:r>
      <w:r w:rsidR="003E7D1E" w:rsidRPr="00A146A8">
        <w:rPr>
          <w:rFonts w:ascii="Arial" w:hAnsi="Arial" w:cs="Arial"/>
        </w:rPr>
        <w:t xml:space="preserve">expedite their role, they </w:t>
      </w:r>
      <w:r w:rsidR="00F051A7" w:rsidRPr="00A146A8">
        <w:rPr>
          <w:rFonts w:ascii="Arial" w:hAnsi="Arial" w:cs="Arial"/>
        </w:rPr>
        <w:t xml:space="preserve">receive </w:t>
      </w:r>
      <w:r w:rsidR="003E7D1E" w:rsidRPr="00A146A8">
        <w:rPr>
          <w:rFonts w:ascii="Arial" w:hAnsi="Arial" w:cs="Arial"/>
        </w:rPr>
        <w:t xml:space="preserve">meeting </w:t>
      </w:r>
      <w:r w:rsidR="00F051A7" w:rsidRPr="00A146A8">
        <w:rPr>
          <w:rFonts w:ascii="Arial" w:hAnsi="Arial" w:cs="Arial"/>
        </w:rPr>
        <w:t xml:space="preserve">minutes and can attend </w:t>
      </w:r>
      <w:r w:rsidR="00AB2C22" w:rsidRPr="00A146A8">
        <w:rPr>
          <w:rFonts w:ascii="Arial" w:hAnsi="Arial" w:cs="Arial"/>
        </w:rPr>
        <w:t>and observe meetings</w:t>
      </w:r>
      <w:r w:rsidR="00F051A7" w:rsidRPr="00A146A8">
        <w:rPr>
          <w:rFonts w:ascii="Arial" w:hAnsi="Arial" w:cs="Arial"/>
        </w:rPr>
        <w:t xml:space="preserve"> if they wish. There is an Annual Members Meeting/Annual General Meeting, where the CEO reports major </w:t>
      </w:r>
      <w:r w:rsidR="00AB2C22" w:rsidRPr="00A146A8">
        <w:rPr>
          <w:rFonts w:ascii="Arial" w:hAnsi="Arial" w:cs="Arial"/>
        </w:rPr>
        <w:t xml:space="preserve">initiatives and </w:t>
      </w:r>
      <w:r w:rsidR="00F051A7" w:rsidRPr="00A146A8">
        <w:rPr>
          <w:rFonts w:ascii="Arial" w:hAnsi="Arial" w:cs="Arial"/>
        </w:rPr>
        <w:t xml:space="preserve">developments in the Trust over the </w:t>
      </w:r>
      <w:r w:rsidR="00E96EC6" w:rsidRPr="00A146A8">
        <w:rPr>
          <w:rFonts w:ascii="Arial" w:hAnsi="Arial" w:cs="Arial"/>
        </w:rPr>
        <w:t>previous</w:t>
      </w:r>
      <w:r w:rsidR="00F051A7" w:rsidRPr="00A146A8">
        <w:rPr>
          <w:rFonts w:ascii="Arial" w:hAnsi="Arial" w:cs="Arial"/>
        </w:rPr>
        <w:t xml:space="preserve"> year. </w:t>
      </w:r>
    </w:p>
    <w:p w14:paraId="0785E838" w14:textId="77777777" w:rsidR="00305EA7" w:rsidRDefault="00305EA7" w:rsidP="00A146A8">
      <w:pPr>
        <w:jc w:val="both"/>
        <w:rPr>
          <w:rFonts w:ascii="Arial" w:hAnsi="Arial" w:cs="Arial"/>
          <w:b/>
          <w:bCs/>
          <w:u w:val="single"/>
        </w:rPr>
      </w:pPr>
    </w:p>
    <w:p w14:paraId="6D4C483F" w14:textId="77777777" w:rsidR="00305EA7" w:rsidRDefault="00305EA7" w:rsidP="00A146A8">
      <w:pPr>
        <w:jc w:val="both"/>
        <w:rPr>
          <w:rFonts w:ascii="Arial" w:hAnsi="Arial" w:cs="Arial"/>
          <w:b/>
          <w:bCs/>
          <w:u w:val="single"/>
        </w:rPr>
      </w:pPr>
    </w:p>
    <w:p w14:paraId="027CD9F1" w14:textId="372A5003" w:rsidR="00E91517" w:rsidRPr="00A146A8" w:rsidRDefault="00F051A7" w:rsidP="00A146A8">
      <w:pPr>
        <w:jc w:val="both"/>
        <w:rPr>
          <w:rFonts w:ascii="Arial" w:hAnsi="Arial" w:cs="Arial"/>
        </w:rPr>
      </w:pPr>
      <w:r w:rsidRPr="00A146A8">
        <w:rPr>
          <w:rFonts w:ascii="Arial" w:hAnsi="Arial" w:cs="Arial"/>
          <w:b/>
          <w:bCs/>
          <w:u w:val="single"/>
        </w:rPr>
        <w:t xml:space="preserve">Local Governing Bodies </w:t>
      </w:r>
      <w:r w:rsidR="00B301D5" w:rsidRPr="00A146A8">
        <w:rPr>
          <w:rFonts w:ascii="Arial" w:hAnsi="Arial" w:cs="Arial"/>
          <w:b/>
          <w:bCs/>
          <w:u w:val="single"/>
        </w:rPr>
        <w:t>(LGB’s</w:t>
      </w:r>
      <w:r w:rsidR="00B301D5" w:rsidRPr="00A146A8">
        <w:rPr>
          <w:rFonts w:ascii="Arial" w:hAnsi="Arial" w:cs="Arial"/>
        </w:rPr>
        <w:t xml:space="preserve">) </w:t>
      </w:r>
      <w:r w:rsidRPr="00A146A8">
        <w:rPr>
          <w:rFonts w:ascii="Arial" w:hAnsi="Arial" w:cs="Arial"/>
        </w:rPr>
        <w:t xml:space="preserve">assist Trustees in performing their oversight responsibilities, monitoring the performance of schools against school/Trust priorities and standards. </w:t>
      </w:r>
      <w:r w:rsidR="003F3620" w:rsidRPr="00A146A8">
        <w:rPr>
          <w:rFonts w:ascii="Arial" w:hAnsi="Arial" w:cs="Arial"/>
        </w:rPr>
        <w:t xml:space="preserve">In </w:t>
      </w:r>
      <w:r w:rsidR="00E91517" w:rsidRPr="00A146A8">
        <w:rPr>
          <w:rFonts w:ascii="Arial" w:hAnsi="Arial" w:cs="Arial"/>
        </w:rPr>
        <w:t xml:space="preserve">strict </w:t>
      </w:r>
      <w:r w:rsidR="003F3620" w:rsidRPr="00A146A8">
        <w:rPr>
          <w:rFonts w:ascii="Arial" w:hAnsi="Arial" w:cs="Arial"/>
        </w:rPr>
        <w:t>legal terms, they are another Trust sub-committee</w:t>
      </w:r>
      <w:r w:rsidR="00E91517" w:rsidRPr="00A146A8">
        <w:rPr>
          <w:rFonts w:ascii="Arial" w:hAnsi="Arial" w:cs="Arial"/>
        </w:rPr>
        <w:t>, and as such their powers may be removed when not acting in accordance with Trust priorities.</w:t>
      </w:r>
    </w:p>
    <w:p w14:paraId="4157E268" w14:textId="5DE391A3" w:rsidR="00F051A7" w:rsidRPr="00A146A8" w:rsidRDefault="00F051A7" w:rsidP="00A146A8">
      <w:pPr>
        <w:jc w:val="both"/>
        <w:rPr>
          <w:rFonts w:ascii="Arial" w:hAnsi="Arial" w:cs="Arial"/>
        </w:rPr>
      </w:pPr>
      <w:r w:rsidRPr="00A146A8">
        <w:rPr>
          <w:rFonts w:ascii="Arial" w:hAnsi="Arial" w:cs="Arial"/>
        </w:rPr>
        <w:t>The</w:t>
      </w:r>
      <w:r w:rsidR="00F1499A" w:rsidRPr="00A146A8">
        <w:rPr>
          <w:rFonts w:ascii="Arial" w:hAnsi="Arial" w:cs="Arial"/>
        </w:rPr>
        <w:t xml:space="preserve"> </w:t>
      </w:r>
      <w:r w:rsidRPr="00A146A8">
        <w:rPr>
          <w:rFonts w:ascii="Arial" w:hAnsi="Arial" w:cs="Arial"/>
        </w:rPr>
        <w:t xml:space="preserve">work </w:t>
      </w:r>
      <w:r w:rsidR="00F1499A" w:rsidRPr="00A146A8">
        <w:rPr>
          <w:rFonts w:ascii="Arial" w:hAnsi="Arial" w:cs="Arial"/>
        </w:rPr>
        <w:t>of L</w:t>
      </w:r>
      <w:r w:rsidR="00B301D5" w:rsidRPr="00A146A8">
        <w:rPr>
          <w:rFonts w:ascii="Arial" w:hAnsi="Arial" w:cs="Arial"/>
        </w:rPr>
        <w:t>G</w:t>
      </w:r>
      <w:r w:rsidR="00F1499A" w:rsidRPr="00A146A8">
        <w:rPr>
          <w:rFonts w:ascii="Arial" w:hAnsi="Arial" w:cs="Arial"/>
        </w:rPr>
        <w:t>B</w:t>
      </w:r>
      <w:r w:rsidR="00B301D5" w:rsidRPr="00A146A8">
        <w:rPr>
          <w:rFonts w:ascii="Arial" w:hAnsi="Arial" w:cs="Arial"/>
        </w:rPr>
        <w:t>’s</w:t>
      </w:r>
      <w:r w:rsidR="00F1499A" w:rsidRPr="00A146A8">
        <w:rPr>
          <w:rFonts w:ascii="Arial" w:hAnsi="Arial" w:cs="Arial"/>
        </w:rPr>
        <w:t xml:space="preserve"> </w:t>
      </w:r>
      <w:r w:rsidR="000979CB" w:rsidRPr="00A146A8">
        <w:rPr>
          <w:rFonts w:ascii="Arial" w:hAnsi="Arial" w:cs="Arial"/>
        </w:rPr>
        <w:t>is</w:t>
      </w:r>
      <w:r w:rsidRPr="00A146A8">
        <w:rPr>
          <w:rFonts w:ascii="Arial" w:hAnsi="Arial" w:cs="Arial"/>
        </w:rPr>
        <w:t xml:space="preserve"> supplemented by </w:t>
      </w:r>
      <w:r w:rsidRPr="00A146A8">
        <w:rPr>
          <w:rFonts w:ascii="Arial" w:hAnsi="Arial" w:cs="Arial"/>
          <w:b/>
          <w:bCs/>
        </w:rPr>
        <w:t xml:space="preserve">Parents Forums, </w:t>
      </w:r>
      <w:r w:rsidRPr="00A146A8">
        <w:rPr>
          <w:rFonts w:ascii="Arial" w:hAnsi="Arial" w:cs="Arial"/>
        </w:rPr>
        <w:t>which feedback on school performance from the perspective of parents/carers.</w:t>
      </w:r>
    </w:p>
    <w:p w14:paraId="7BFB658F" w14:textId="77777777" w:rsidR="00B301D5" w:rsidRPr="00A146A8" w:rsidRDefault="00B301D5" w:rsidP="00A146A8">
      <w:pPr>
        <w:spacing w:after="0"/>
        <w:jc w:val="both"/>
        <w:rPr>
          <w:rFonts w:ascii="Arial" w:hAnsi="Arial" w:cs="Arial"/>
        </w:rPr>
      </w:pPr>
    </w:p>
    <w:p w14:paraId="5BAE1BB5" w14:textId="3B8648CE" w:rsidR="00670D7C" w:rsidRPr="00A146A8" w:rsidRDefault="00042F63" w:rsidP="00A146A8">
      <w:pPr>
        <w:spacing w:after="0"/>
        <w:jc w:val="both"/>
        <w:rPr>
          <w:rFonts w:ascii="Arial" w:hAnsi="Arial" w:cs="Arial"/>
        </w:rPr>
      </w:pPr>
      <w:r w:rsidRPr="00A146A8">
        <w:rPr>
          <w:rFonts w:ascii="Arial" w:hAnsi="Arial" w:cs="Arial"/>
          <w:b/>
          <w:u w:val="single"/>
        </w:rPr>
        <w:t>L</w:t>
      </w:r>
      <w:r w:rsidR="00FA2415" w:rsidRPr="00A146A8">
        <w:rPr>
          <w:rFonts w:ascii="Arial" w:hAnsi="Arial" w:cs="Arial"/>
          <w:b/>
          <w:u w:val="single"/>
        </w:rPr>
        <w:t>GB</w:t>
      </w:r>
      <w:r w:rsidR="000979CB" w:rsidRPr="00A146A8">
        <w:rPr>
          <w:rFonts w:ascii="Arial" w:hAnsi="Arial" w:cs="Arial"/>
          <w:b/>
          <w:u w:val="single"/>
        </w:rPr>
        <w:t xml:space="preserve"> Constitution and Operation</w:t>
      </w:r>
      <w:r w:rsidR="00670D7C" w:rsidRPr="00A146A8">
        <w:rPr>
          <w:rFonts w:ascii="Arial" w:hAnsi="Arial" w:cs="Arial"/>
        </w:rPr>
        <w:t xml:space="preserve"> </w:t>
      </w:r>
    </w:p>
    <w:p w14:paraId="4169D435" w14:textId="77777777" w:rsidR="00670D7C" w:rsidRPr="00A146A8" w:rsidRDefault="00670D7C" w:rsidP="00A146A8">
      <w:pPr>
        <w:spacing w:after="0"/>
        <w:jc w:val="both"/>
        <w:rPr>
          <w:rFonts w:ascii="Arial" w:hAnsi="Arial" w:cs="Arial"/>
        </w:rPr>
      </w:pPr>
    </w:p>
    <w:p w14:paraId="31056146" w14:textId="072AB7B1" w:rsidR="0035291E" w:rsidRPr="00A146A8" w:rsidRDefault="002814F5" w:rsidP="00A146A8">
      <w:pPr>
        <w:spacing w:after="0"/>
        <w:jc w:val="both"/>
        <w:rPr>
          <w:rFonts w:ascii="Arial" w:hAnsi="Arial" w:cs="Arial"/>
          <w:bCs/>
        </w:rPr>
      </w:pPr>
      <w:r w:rsidRPr="00A146A8">
        <w:rPr>
          <w:rFonts w:ascii="Arial" w:hAnsi="Arial" w:cs="Arial"/>
          <w:bCs/>
        </w:rPr>
        <w:t>L</w:t>
      </w:r>
      <w:r w:rsidR="00BA5013" w:rsidRPr="00A146A8">
        <w:rPr>
          <w:rFonts w:ascii="Arial" w:hAnsi="Arial" w:cs="Arial"/>
          <w:bCs/>
        </w:rPr>
        <w:t>GB’s have a membership of 5</w:t>
      </w:r>
      <w:r w:rsidR="0035291E" w:rsidRPr="00A146A8">
        <w:rPr>
          <w:rFonts w:ascii="Arial" w:hAnsi="Arial" w:cs="Arial"/>
          <w:bCs/>
        </w:rPr>
        <w:t>:</w:t>
      </w:r>
    </w:p>
    <w:p w14:paraId="36717600" w14:textId="77777777" w:rsidR="0035291E" w:rsidRPr="00A146A8" w:rsidRDefault="0035291E" w:rsidP="00A146A8">
      <w:pPr>
        <w:spacing w:after="0"/>
        <w:jc w:val="both"/>
        <w:rPr>
          <w:rFonts w:ascii="Arial" w:hAnsi="Arial" w:cs="Arial"/>
        </w:rPr>
      </w:pPr>
    </w:p>
    <w:p w14:paraId="39C8A0FD" w14:textId="77777777" w:rsidR="0035291E" w:rsidRPr="00A146A8" w:rsidRDefault="0035291E" w:rsidP="00A146A8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146A8">
        <w:rPr>
          <w:rFonts w:ascii="Arial" w:hAnsi="Arial" w:cs="Arial"/>
        </w:rPr>
        <w:t>Head of School</w:t>
      </w:r>
    </w:p>
    <w:p w14:paraId="60D4CC38" w14:textId="77777777" w:rsidR="0035291E" w:rsidRPr="00A146A8" w:rsidRDefault="0035291E" w:rsidP="00A146A8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146A8">
        <w:rPr>
          <w:rFonts w:ascii="Arial" w:hAnsi="Arial" w:cs="Arial"/>
        </w:rPr>
        <w:t>Staff governor</w:t>
      </w:r>
    </w:p>
    <w:p w14:paraId="5EAB7707" w14:textId="77777777" w:rsidR="0035291E" w:rsidRPr="00A146A8" w:rsidRDefault="0035291E" w:rsidP="00A146A8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146A8">
        <w:rPr>
          <w:rFonts w:ascii="Arial" w:hAnsi="Arial" w:cs="Arial"/>
        </w:rPr>
        <w:t>Parent governor</w:t>
      </w:r>
    </w:p>
    <w:p w14:paraId="73023CF4" w14:textId="77777777" w:rsidR="0035291E" w:rsidRPr="00A146A8" w:rsidRDefault="0035291E" w:rsidP="00A146A8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146A8">
        <w:rPr>
          <w:rFonts w:ascii="Arial" w:hAnsi="Arial" w:cs="Arial"/>
        </w:rPr>
        <w:t>Co-opted governor 1</w:t>
      </w:r>
    </w:p>
    <w:p w14:paraId="37E94EAF" w14:textId="77777777" w:rsidR="0035291E" w:rsidRPr="00A146A8" w:rsidRDefault="0035291E" w:rsidP="00A146A8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146A8">
        <w:rPr>
          <w:rFonts w:ascii="Arial" w:hAnsi="Arial" w:cs="Arial"/>
        </w:rPr>
        <w:t>Co-opted governor 2</w:t>
      </w:r>
    </w:p>
    <w:p w14:paraId="0C7C54BD" w14:textId="77777777" w:rsidR="00670D7C" w:rsidRPr="00A146A8" w:rsidRDefault="00670D7C" w:rsidP="00A146A8">
      <w:pPr>
        <w:spacing w:after="0"/>
        <w:jc w:val="both"/>
        <w:rPr>
          <w:rFonts w:ascii="Arial" w:hAnsi="Arial" w:cs="Arial"/>
        </w:rPr>
      </w:pPr>
    </w:p>
    <w:p w14:paraId="18CB7CE0" w14:textId="593748F8" w:rsidR="00670D7C" w:rsidRPr="00A146A8" w:rsidRDefault="00670D7C" w:rsidP="00A146A8">
      <w:pPr>
        <w:spacing w:after="0"/>
        <w:jc w:val="both"/>
        <w:rPr>
          <w:rFonts w:ascii="Arial" w:hAnsi="Arial" w:cs="Arial"/>
        </w:rPr>
      </w:pPr>
      <w:r w:rsidRPr="00A146A8">
        <w:rPr>
          <w:rFonts w:ascii="Arial" w:hAnsi="Arial" w:cs="Arial"/>
        </w:rPr>
        <w:t xml:space="preserve">The Trust has discretion to allow a greater number of governors from </w:t>
      </w:r>
      <w:r w:rsidR="00A8586F" w:rsidRPr="00A146A8">
        <w:rPr>
          <w:rFonts w:ascii="Arial" w:hAnsi="Arial" w:cs="Arial"/>
        </w:rPr>
        <w:t xml:space="preserve">converting </w:t>
      </w:r>
      <w:r w:rsidRPr="00A146A8">
        <w:rPr>
          <w:rFonts w:ascii="Arial" w:hAnsi="Arial" w:cs="Arial"/>
        </w:rPr>
        <w:t xml:space="preserve">schools, reducing to the </w:t>
      </w:r>
      <w:r w:rsidR="007551E1" w:rsidRPr="00A146A8">
        <w:rPr>
          <w:rFonts w:ascii="Arial" w:hAnsi="Arial" w:cs="Arial"/>
        </w:rPr>
        <w:t xml:space="preserve">recommended </w:t>
      </w:r>
      <w:r w:rsidR="00165C12" w:rsidRPr="00A146A8">
        <w:rPr>
          <w:rFonts w:ascii="Arial" w:hAnsi="Arial" w:cs="Arial"/>
        </w:rPr>
        <w:t>structure</w:t>
      </w:r>
      <w:r w:rsidRPr="00A146A8">
        <w:rPr>
          <w:rFonts w:ascii="Arial" w:hAnsi="Arial" w:cs="Arial"/>
        </w:rPr>
        <w:t xml:space="preserve"> over time.</w:t>
      </w:r>
    </w:p>
    <w:p w14:paraId="130DA2B6" w14:textId="327708D4" w:rsidR="0035291E" w:rsidRPr="00A146A8" w:rsidRDefault="0035291E" w:rsidP="00A146A8">
      <w:pPr>
        <w:spacing w:after="0"/>
        <w:jc w:val="both"/>
        <w:rPr>
          <w:rFonts w:ascii="Arial" w:hAnsi="Arial" w:cs="Arial"/>
          <w:b/>
        </w:rPr>
      </w:pPr>
    </w:p>
    <w:p w14:paraId="53CC190A" w14:textId="52780474" w:rsidR="005F184B" w:rsidRPr="00A146A8" w:rsidRDefault="0035291E" w:rsidP="00A146A8">
      <w:pPr>
        <w:spacing w:after="0"/>
        <w:jc w:val="both"/>
        <w:rPr>
          <w:rFonts w:ascii="Arial" w:hAnsi="Arial" w:cs="Arial"/>
        </w:rPr>
      </w:pPr>
      <w:r w:rsidRPr="00A146A8">
        <w:rPr>
          <w:rFonts w:ascii="Arial" w:hAnsi="Arial" w:cs="Arial"/>
        </w:rPr>
        <w:t xml:space="preserve">To ensure </w:t>
      </w:r>
      <w:r w:rsidR="007B5CCD" w:rsidRPr="00A146A8">
        <w:rPr>
          <w:rFonts w:ascii="Arial" w:hAnsi="Arial" w:cs="Arial"/>
        </w:rPr>
        <w:t xml:space="preserve">the highest </w:t>
      </w:r>
      <w:r w:rsidRPr="00A146A8">
        <w:rPr>
          <w:rFonts w:ascii="Arial" w:hAnsi="Arial" w:cs="Arial"/>
        </w:rPr>
        <w:t xml:space="preserve">quality </w:t>
      </w:r>
      <w:r w:rsidR="00A651D4" w:rsidRPr="00A146A8">
        <w:rPr>
          <w:rFonts w:ascii="Arial" w:hAnsi="Arial" w:cs="Arial"/>
        </w:rPr>
        <w:t>membership</w:t>
      </w:r>
      <w:r w:rsidRPr="00A146A8">
        <w:rPr>
          <w:rFonts w:ascii="Arial" w:hAnsi="Arial" w:cs="Arial"/>
        </w:rPr>
        <w:t xml:space="preserve">, both </w:t>
      </w:r>
      <w:r w:rsidR="007B5CCD" w:rsidRPr="00A146A8">
        <w:rPr>
          <w:rFonts w:ascii="Arial" w:hAnsi="Arial" w:cs="Arial"/>
        </w:rPr>
        <w:t>S</w:t>
      </w:r>
      <w:r w:rsidRPr="00A146A8">
        <w:rPr>
          <w:rFonts w:ascii="Arial" w:hAnsi="Arial" w:cs="Arial"/>
        </w:rPr>
        <w:t xml:space="preserve">taff and </w:t>
      </w:r>
      <w:r w:rsidR="007B5CCD" w:rsidRPr="00A146A8">
        <w:rPr>
          <w:rFonts w:ascii="Arial" w:hAnsi="Arial" w:cs="Arial"/>
        </w:rPr>
        <w:t>P</w:t>
      </w:r>
      <w:r w:rsidRPr="00A146A8">
        <w:rPr>
          <w:rFonts w:ascii="Arial" w:hAnsi="Arial" w:cs="Arial"/>
        </w:rPr>
        <w:t xml:space="preserve">arent governors </w:t>
      </w:r>
      <w:r w:rsidR="007B5CCD" w:rsidRPr="00A146A8">
        <w:rPr>
          <w:rFonts w:ascii="Arial" w:hAnsi="Arial" w:cs="Arial"/>
        </w:rPr>
        <w:t>are</w:t>
      </w:r>
      <w:r w:rsidRPr="00A146A8">
        <w:rPr>
          <w:rFonts w:ascii="Arial" w:hAnsi="Arial" w:cs="Arial"/>
        </w:rPr>
        <w:t xml:space="preserve"> selected through </w:t>
      </w:r>
      <w:r w:rsidR="005F184B" w:rsidRPr="00A146A8">
        <w:rPr>
          <w:rFonts w:ascii="Arial" w:hAnsi="Arial" w:cs="Arial"/>
        </w:rPr>
        <w:t>a</w:t>
      </w:r>
      <w:r w:rsidRPr="00A146A8">
        <w:rPr>
          <w:rFonts w:ascii="Arial" w:hAnsi="Arial" w:cs="Arial"/>
        </w:rPr>
        <w:t xml:space="preserve"> </w:t>
      </w:r>
      <w:r w:rsidR="005F184B" w:rsidRPr="00A146A8">
        <w:rPr>
          <w:rFonts w:ascii="Arial" w:hAnsi="Arial" w:cs="Arial"/>
        </w:rPr>
        <w:t>formal</w:t>
      </w:r>
      <w:r w:rsidRPr="00A146A8">
        <w:rPr>
          <w:rFonts w:ascii="Arial" w:hAnsi="Arial" w:cs="Arial"/>
        </w:rPr>
        <w:t xml:space="preserve"> process</w:t>
      </w:r>
      <w:r w:rsidR="007B5CCD" w:rsidRPr="00A146A8">
        <w:rPr>
          <w:rFonts w:ascii="Arial" w:hAnsi="Arial" w:cs="Arial"/>
        </w:rPr>
        <w:t xml:space="preserve"> </w:t>
      </w:r>
      <w:r w:rsidR="00D20C94" w:rsidRPr="00A146A8">
        <w:rPr>
          <w:rFonts w:ascii="Arial" w:hAnsi="Arial" w:cs="Arial"/>
        </w:rPr>
        <w:t>of</w:t>
      </w:r>
      <w:r w:rsidRPr="00A146A8">
        <w:rPr>
          <w:rFonts w:ascii="Arial" w:hAnsi="Arial" w:cs="Arial"/>
        </w:rPr>
        <w:t xml:space="preserve"> </w:t>
      </w:r>
      <w:r w:rsidR="005F184B" w:rsidRPr="00A146A8">
        <w:rPr>
          <w:rFonts w:ascii="Arial" w:hAnsi="Arial" w:cs="Arial"/>
        </w:rPr>
        <w:t>two parts:</w:t>
      </w:r>
    </w:p>
    <w:p w14:paraId="2FDB79AB" w14:textId="7F11DCB9" w:rsidR="005F184B" w:rsidRPr="00A146A8" w:rsidRDefault="005F184B" w:rsidP="00A146A8">
      <w:pPr>
        <w:spacing w:after="0"/>
        <w:jc w:val="both"/>
        <w:rPr>
          <w:rFonts w:ascii="Arial" w:hAnsi="Arial" w:cs="Arial"/>
        </w:rPr>
      </w:pPr>
    </w:p>
    <w:p w14:paraId="78598782" w14:textId="596826F8" w:rsidR="00AF2221" w:rsidRPr="00A146A8" w:rsidRDefault="00D20C94" w:rsidP="00A146A8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A146A8">
        <w:rPr>
          <w:rFonts w:ascii="Arial" w:hAnsi="Arial" w:cs="Arial"/>
        </w:rPr>
        <w:t>Formal A</w:t>
      </w:r>
      <w:r w:rsidR="0035291E" w:rsidRPr="00A146A8">
        <w:rPr>
          <w:rFonts w:ascii="Arial" w:hAnsi="Arial" w:cs="Arial"/>
        </w:rPr>
        <w:t>pplication</w:t>
      </w:r>
      <w:r w:rsidRPr="00A146A8">
        <w:rPr>
          <w:rFonts w:ascii="Arial" w:hAnsi="Arial" w:cs="Arial"/>
        </w:rPr>
        <w:t>:</w:t>
      </w:r>
      <w:r w:rsidR="0035291E" w:rsidRPr="00A146A8">
        <w:rPr>
          <w:rFonts w:ascii="Arial" w:hAnsi="Arial" w:cs="Arial"/>
        </w:rPr>
        <w:t xml:space="preserve"> made against expected competencies of governors as defined by the National Governor Association (NGA) </w:t>
      </w:r>
    </w:p>
    <w:p w14:paraId="747A1B0F" w14:textId="77777777" w:rsidR="00AF2221" w:rsidRPr="00A146A8" w:rsidRDefault="00AF2221" w:rsidP="00A146A8">
      <w:pPr>
        <w:spacing w:after="0"/>
        <w:jc w:val="both"/>
        <w:rPr>
          <w:rFonts w:ascii="Arial" w:hAnsi="Arial" w:cs="Arial"/>
        </w:rPr>
      </w:pPr>
    </w:p>
    <w:p w14:paraId="03353340" w14:textId="6F27677C" w:rsidR="00DC52EB" w:rsidRPr="00A146A8" w:rsidRDefault="00AF2221" w:rsidP="00A146A8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A146A8">
        <w:rPr>
          <w:rFonts w:ascii="Arial" w:hAnsi="Arial" w:cs="Arial"/>
        </w:rPr>
        <w:t>Interview</w:t>
      </w:r>
      <w:r w:rsidR="00CD5A81" w:rsidRPr="00A146A8">
        <w:rPr>
          <w:rFonts w:ascii="Arial" w:hAnsi="Arial" w:cs="Arial"/>
        </w:rPr>
        <w:t>:</w:t>
      </w:r>
      <w:r w:rsidRPr="00A146A8">
        <w:rPr>
          <w:rFonts w:ascii="Arial" w:hAnsi="Arial" w:cs="Arial"/>
        </w:rPr>
        <w:t xml:space="preserve"> </w:t>
      </w:r>
      <w:r w:rsidR="00CD5A81" w:rsidRPr="00A146A8">
        <w:rPr>
          <w:rFonts w:ascii="Arial" w:hAnsi="Arial" w:cs="Arial"/>
        </w:rPr>
        <w:t>Of candidates shortlisted from (a)</w:t>
      </w:r>
      <w:r w:rsidRPr="00A146A8">
        <w:rPr>
          <w:rFonts w:ascii="Arial" w:hAnsi="Arial" w:cs="Arial"/>
        </w:rPr>
        <w:t xml:space="preserve"> </w:t>
      </w:r>
      <w:r w:rsidR="0035291E" w:rsidRPr="00A146A8">
        <w:rPr>
          <w:rFonts w:ascii="Arial" w:hAnsi="Arial" w:cs="Arial"/>
        </w:rPr>
        <w:t xml:space="preserve">conducted by the Head of School </w:t>
      </w:r>
      <w:r w:rsidR="009057A1" w:rsidRPr="00A146A8">
        <w:rPr>
          <w:rFonts w:ascii="Arial" w:hAnsi="Arial" w:cs="Arial"/>
        </w:rPr>
        <w:t xml:space="preserve">and </w:t>
      </w:r>
      <w:r w:rsidR="0035291E" w:rsidRPr="00A146A8">
        <w:rPr>
          <w:rFonts w:ascii="Arial" w:hAnsi="Arial" w:cs="Arial"/>
        </w:rPr>
        <w:t xml:space="preserve">Chair of LGB or CAT </w:t>
      </w:r>
      <w:r w:rsidR="00AA3CD3" w:rsidRPr="00A146A8">
        <w:rPr>
          <w:rFonts w:ascii="Arial" w:hAnsi="Arial" w:cs="Arial"/>
        </w:rPr>
        <w:t>T</w:t>
      </w:r>
      <w:r w:rsidR="0035291E" w:rsidRPr="00A146A8">
        <w:rPr>
          <w:rFonts w:ascii="Arial" w:hAnsi="Arial" w:cs="Arial"/>
        </w:rPr>
        <w:t>rustee</w:t>
      </w:r>
    </w:p>
    <w:p w14:paraId="2AFBDA32" w14:textId="77777777" w:rsidR="00DC52EB" w:rsidRPr="00A146A8" w:rsidRDefault="00DC52EB" w:rsidP="00A146A8">
      <w:pPr>
        <w:pStyle w:val="ListParagraph"/>
        <w:jc w:val="both"/>
        <w:rPr>
          <w:rFonts w:ascii="Arial" w:hAnsi="Arial" w:cs="Arial"/>
        </w:rPr>
      </w:pPr>
    </w:p>
    <w:p w14:paraId="0D27D266" w14:textId="26519BF4" w:rsidR="0035291E" w:rsidRPr="00A146A8" w:rsidRDefault="0035291E" w:rsidP="00A146A8">
      <w:pPr>
        <w:spacing w:after="0"/>
        <w:jc w:val="both"/>
        <w:rPr>
          <w:rFonts w:ascii="Arial" w:hAnsi="Arial" w:cs="Arial"/>
        </w:rPr>
      </w:pPr>
      <w:r w:rsidRPr="00A146A8">
        <w:rPr>
          <w:rFonts w:ascii="Arial" w:hAnsi="Arial" w:cs="Arial"/>
        </w:rPr>
        <w:t xml:space="preserve">Co-opted governors </w:t>
      </w:r>
      <w:r w:rsidR="00DC52EB" w:rsidRPr="00A146A8">
        <w:rPr>
          <w:rFonts w:ascii="Arial" w:hAnsi="Arial" w:cs="Arial"/>
        </w:rPr>
        <w:t xml:space="preserve">are </w:t>
      </w:r>
      <w:r w:rsidRPr="00A146A8">
        <w:rPr>
          <w:rFonts w:ascii="Arial" w:hAnsi="Arial" w:cs="Arial"/>
        </w:rPr>
        <w:t xml:space="preserve">not </w:t>
      </w:r>
      <w:r w:rsidR="00DC52EB" w:rsidRPr="00A146A8">
        <w:rPr>
          <w:rFonts w:ascii="Arial" w:hAnsi="Arial" w:cs="Arial"/>
        </w:rPr>
        <w:t>subject to a selection</w:t>
      </w:r>
      <w:r w:rsidRPr="00A146A8">
        <w:rPr>
          <w:rFonts w:ascii="Arial" w:hAnsi="Arial" w:cs="Arial"/>
        </w:rPr>
        <w:t xml:space="preserve"> process</w:t>
      </w:r>
      <w:r w:rsidR="003057A8" w:rsidRPr="00A146A8">
        <w:rPr>
          <w:rFonts w:ascii="Arial" w:hAnsi="Arial" w:cs="Arial"/>
        </w:rPr>
        <w:t>, being</w:t>
      </w:r>
      <w:r w:rsidRPr="00A146A8">
        <w:rPr>
          <w:rFonts w:ascii="Arial" w:hAnsi="Arial" w:cs="Arial"/>
        </w:rPr>
        <w:t xml:space="preserve"> invited to join based on their </w:t>
      </w:r>
      <w:r w:rsidR="00A06A5E" w:rsidRPr="00A146A8">
        <w:rPr>
          <w:rFonts w:ascii="Arial" w:hAnsi="Arial" w:cs="Arial"/>
        </w:rPr>
        <w:t xml:space="preserve">experience, </w:t>
      </w:r>
      <w:r w:rsidR="00EB5F02" w:rsidRPr="00A146A8">
        <w:rPr>
          <w:rFonts w:ascii="Arial" w:hAnsi="Arial" w:cs="Arial"/>
        </w:rPr>
        <w:t>competencies</w:t>
      </w:r>
      <w:r w:rsidR="00A06A5E" w:rsidRPr="00A146A8">
        <w:rPr>
          <w:rFonts w:ascii="Arial" w:hAnsi="Arial" w:cs="Arial"/>
        </w:rPr>
        <w:t>, and</w:t>
      </w:r>
      <w:r w:rsidR="00EB5F02" w:rsidRPr="00A146A8">
        <w:rPr>
          <w:rFonts w:ascii="Arial" w:hAnsi="Arial" w:cs="Arial"/>
        </w:rPr>
        <w:t xml:space="preserve"> </w:t>
      </w:r>
      <w:r w:rsidRPr="00A146A8">
        <w:rPr>
          <w:rFonts w:ascii="Arial" w:hAnsi="Arial" w:cs="Arial"/>
        </w:rPr>
        <w:t xml:space="preserve">ability to contribute to </w:t>
      </w:r>
      <w:r w:rsidR="003057A8" w:rsidRPr="00A146A8">
        <w:rPr>
          <w:rFonts w:ascii="Arial" w:hAnsi="Arial" w:cs="Arial"/>
        </w:rPr>
        <w:t xml:space="preserve">the </w:t>
      </w:r>
      <w:r w:rsidRPr="00A146A8">
        <w:rPr>
          <w:rFonts w:ascii="Arial" w:hAnsi="Arial" w:cs="Arial"/>
        </w:rPr>
        <w:t>school</w:t>
      </w:r>
      <w:r w:rsidR="00312ED5" w:rsidRPr="00A146A8">
        <w:rPr>
          <w:rFonts w:ascii="Arial" w:hAnsi="Arial" w:cs="Arial"/>
        </w:rPr>
        <w:t>.</w:t>
      </w:r>
    </w:p>
    <w:p w14:paraId="4BBF41F6" w14:textId="77777777" w:rsidR="005D581C" w:rsidRPr="00A146A8" w:rsidRDefault="005D581C" w:rsidP="00A146A8">
      <w:pPr>
        <w:spacing w:after="0"/>
        <w:jc w:val="both"/>
        <w:rPr>
          <w:rFonts w:ascii="Arial" w:hAnsi="Arial" w:cs="Arial"/>
        </w:rPr>
      </w:pPr>
    </w:p>
    <w:p w14:paraId="035248F9" w14:textId="6E506A9D" w:rsidR="005D581C" w:rsidRPr="00A146A8" w:rsidRDefault="00573E25" w:rsidP="00A146A8">
      <w:pPr>
        <w:spacing w:after="0"/>
        <w:jc w:val="both"/>
        <w:rPr>
          <w:rFonts w:ascii="Arial" w:hAnsi="Arial" w:cs="Arial"/>
        </w:rPr>
      </w:pPr>
      <w:r w:rsidRPr="00A146A8">
        <w:rPr>
          <w:rFonts w:ascii="Arial" w:hAnsi="Arial" w:cs="Arial"/>
        </w:rPr>
        <w:t>G</w:t>
      </w:r>
      <w:r w:rsidR="00437D51" w:rsidRPr="00A146A8">
        <w:rPr>
          <w:rFonts w:ascii="Arial" w:hAnsi="Arial" w:cs="Arial"/>
        </w:rPr>
        <w:t xml:space="preserve">overnors have a three-year term of office. </w:t>
      </w:r>
      <w:r w:rsidR="005D581C" w:rsidRPr="00A146A8">
        <w:rPr>
          <w:rFonts w:ascii="Arial" w:hAnsi="Arial" w:cs="Arial"/>
        </w:rPr>
        <w:t xml:space="preserve">The Chair and Vice-Chair </w:t>
      </w:r>
      <w:r w:rsidR="001C25B5" w:rsidRPr="00A146A8">
        <w:rPr>
          <w:rFonts w:ascii="Arial" w:hAnsi="Arial" w:cs="Arial"/>
        </w:rPr>
        <w:t xml:space="preserve">are </w:t>
      </w:r>
      <w:r w:rsidR="005D581C" w:rsidRPr="00A146A8">
        <w:rPr>
          <w:rFonts w:ascii="Arial" w:hAnsi="Arial" w:cs="Arial"/>
        </w:rPr>
        <w:t xml:space="preserve">selected as the first agenda item </w:t>
      </w:r>
      <w:r w:rsidR="0025231B" w:rsidRPr="00A146A8">
        <w:rPr>
          <w:rFonts w:ascii="Arial" w:hAnsi="Arial" w:cs="Arial"/>
        </w:rPr>
        <w:t>in</w:t>
      </w:r>
      <w:r w:rsidR="005D581C" w:rsidRPr="00A146A8">
        <w:rPr>
          <w:rFonts w:ascii="Arial" w:hAnsi="Arial" w:cs="Arial"/>
        </w:rPr>
        <w:t xml:space="preserve"> the first meeting of the academic </w:t>
      </w:r>
      <w:r w:rsidR="001C25B5" w:rsidRPr="00A146A8">
        <w:rPr>
          <w:rFonts w:ascii="Arial" w:hAnsi="Arial" w:cs="Arial"/>
        </w:rPr>
        <w:t xml:space="preserve">year </w:t>
      </w:r>
      <w:r w:rsidR="00E86159" w:rsidRPr="00A146A8">
        <w:rPr>
          <w:rFonts w:ascii="Arial" w:hAnsi="Arial" w:cs="Arial"/>
        </w:rPr>
        <w:t xml:space="preserve">with a one-year term of office. </w:t>
      </w:r>
      <w:r w:rsidR="005223A9" w:rsidRPr="00A146A8">
        <w:rPr>
          <w:rFonts w:ascii="Arial" w:hAnsi="Arial" w:cs="Arial"/>
        </w:rPr>
        <w:t xml:space="preserve">The Head of School or Staff governor </w:t>
      </w:r>
      <w:r w:rsidR="005D581C" w:rsidRPr="00A146A8">
        <w:rPr>
          <w:rFonts w:ascii="Arial" w:hAnsi="Arial" w:cs="Arial"/>
        </w:rPr>
        <w:t xml:space="preserve">may not </w:t>
      </w:r>
      <w:r w:rsidR="005223A9" w:rsidRPr="00A146A8">
        <w:rPr>
          <w:rFonts w:ascii="Arial" w:hAnsi="Arial" w:cs="Arial"/>
        </w:rPr>
        <w:t>be</w:t>
      </w:r>
      <w:r w:rsidR="005D581C" w:rsidRPr="00A146A8">
        <w:rPr>
          <w:rFonts w:ascii="Arial" w:hAnsi="Arial" w:cs="Arial"/>
        </w:rPr>
        <w:t xml:space="preserve"> Chair or Vice-Chair.</w:t>
      </w:r>
    </w:p>
    <w:p w14:paraId="2D8A6137" w14:textId="673519E1" w:rsidR="0035291E" w:rsidRPr="00A146A8" w:rsidRDefault="0035291E" w:rsidP="00A146A8">
      <w:pPr>
        <w:spacing w:after="0"/>
        <w:jc w:val="both"/>
        <w:rPr>
          <w:rFonts w:ascii="Arial" w:hAnsi="Arial" w:cs="Arial"/>
          <w:b/>
        </w:rPr>
      </w:pPr>
    </w:p>
    <w:p w14:paraId="30C04BFB" w14:textId="77777777" w:rsidR="0035291E" w:rsidRPr="00A146A8" w:rsidRDefault="0035291E" w:rsidP="00A146A8">
      <w:pPr>
        <w:spacing w:after="0"/>
        <w:jc w:val="both"/>
        <w:rPr>
          <w:rFonts w:ascii="Arial" w:hAnsi="Arial" w:cs="Arial"/>
          <w:b/>
        </w:rPr>
      </w:pPr>
      <w:r w:rsidRPr="00A146A8">
        <w:rPr>
          <w:rFonts w:ascii="Arial" w:hAnsi="Arial" w:cs="Arial"/>
          <w:b/>
        </w:rPr>
        <w:t>Quality Assurance</w:t>
      </w:r>
    </w:p>
    <w:p w14:paraId="62D9E556" w14:textId="77777777" w:rsidR="00EE3C5C" w:rsidRPr="00A146A8" w:rsidRDefault="00EE3C5C" w:rsidP="00A146A8">
      <w:pPr>
        <w:spacing w:after="0"/>
        <w:jc w:val="both"/>
        <w:rPr>
          <w:rFonts w:ascii="Arial" w:hAnsi="Arial" w:cs="Arial"/>
        </w:rPr>
      </w:pPr>
    </w:p>
    <w:p w14:paraId="5C2F9D38" w14:textId="71D75843" w:rsidR="0035291E" w:rsidRPr="00A146A8" w:rsidRDefault="0035291E" w:rsidP="00A146A8">
      <w:pPr>
        <w:spacing w:after="0"/>
        <w:jc w:val="both"/>
        <w:rPr>
          <w:rFonts w:ascii="Arial" w:hAnsi="Arial" w:cs="Arial"/>
        </w:rPr>
      </w:pPr>
      <w:r w:rsidRPr="00A146A8">
        <w:rPr>
          <w:rFonts w:ascii="Arial" w:hAnsi="Arial" w:cs="Arial"/>
        </w:rPr>
        <w:t xml:space="preserve">All governors </w:t>
      </w:r>
      <w:r w:rsidR="00EE3C5C" w:rsidRPr="00A146A8">
        <w:rPr>
          <w:rFonts w:ascii="Arial" w:hAnsi="Arial" w:cs="Arial"/>
        </w:rPr>
        <w:t>are</w:t>
      </w:r>
      <w:r w:rsidRPr="00A146A8">
        <w:rPr>
          <w:rFonts w:ascii="Arial" w:hAnsi="Arial" w:cs="Arial"/>
        </w:rPr>
        <w:t xml:space="preserve"> subject to ongoing performance appraisal</w:t>
      </w:r>
      <w:r w:rsidR="0085449C" w:rsidRPr="00A146A8">
        <w:rPr>
          <w:rFonts w:ascii="Arial" w:hAnsi="Arial" w:cs="Arial"/>
        </w:rPr>
        <w:t xml:space="preserve"> which evaluates</w:t>
      </w:r>
      <w:r w:rsidRPr="00A146A8">
        <w:rPr>
          <w:rFonts w:ascii="Arial" w:hAnsi="Arial" w:cs="Arial"/>
        </w:rPr>
        <w:t xml:space="preserve"> attendance</w:t>
      </w:r>
      <w:r w:rsidR="003D5620" w:rsidRPr="00A146A8">
        <w:rPr>
          <w:rFonts w:ascii="Arial" w:hAnsi="Arial" w:cs="Arial"/>
        </w:rPr>
        <w:t xml:space="preserve">, </w:t>
      </w:r>
      <w:r w:rsidRPr="00A146A8">
        <w:rPr>
          <w:rFonts w:ascii="Arial" w:hAnsi="Arial" w:cs="Arial"/>
        </w:rPr>
        <w:t>contribution</w:t>
      </w:r>
      <w:r w:rsidR="003D5620" w:rsidRPr="00A146A8">
        <w:rPr>
          <w:rFonts w:ascii="Arial" w:hAnsi="Arial" w:cs="Arial"/>
        </w:rPr>
        <w:t xml:space="preserve"> </w:t>
      </w:r>
      <w:r w:rsidR="006876A2" w:rsidRPr="00A146A8">
        <w:rPr>
          <w:rFonts w:ascii="Arial" w:hAnsi="Arial" w:cs="Arial"/>
        </w:rPr>
        <w:t>(</w:t>
      </w:r>
      <w:r w:rsidR="003D5620" w:rsidRPr="00A146A8">
        <w:rPr>
          <w:rFonts w:ascii="Arial" w:hAnsi="Arial" w:cs="Arial"/>
        </w:rPr>
        <w:t>meetings and school</w:t>
      </w:r>
      <w:r w:rsidR="006876A2" w:rsidRPr="00A146A8">
        <w:rPr>
          <w:rFonts w:ascii="Arial" w:hAnsi="Arial" w:cs="Arial"/>
        </w:rPr>
        <w:t>),</w:t>
      </w:r>
      <w:r w:rsidRPr="00A146A8">
        <w:rPr>
          <w:rFonts w:ascii="Arial" w:hAnsi="Arial" w:cs="Arial"/>
        </w:rPr>
        <w:t xml:space="preserve"> a</w:t>
      </w:r>
      <w:r w:rsidR="003D5620" w:rsidRPr="00A146A8">
        <w:rPr>
          <w:rFonts w:ascii="Arial" w:hAnsi="Arial" w:cs="Arial"/>
        </w:rPr>
        <w:t>nd</w:t>
      </w:r>
      <w:r w:rsidR="009C6D33" w:rsidRPr="00A146A8">
        <w:rPr>
          <w:rFonts w:ascii="Arial" w:hAnsi="Arial" w:cs="Arial"/>
        </w:rPr>
        <w:t xml:space="preserve"> </w:t>
      </w:r>
      <w:r w:rsidRPr="00A146A8">
        <w:rPr>
          <w:rFonts w:ascii="Arial" w:hAnsi="Arial" w:cs="Arial"/>
        </w:rPr>
        <w:t>operati</w:t>
      </w:r>
      <w:r w:rsidR="00970963" w:rsidRPr="00A146A8">
        <w:rPr>
          <w:rFonts w:ascii="Arial" w:hAnsi="Arial" w:cs="Arial"/>
        </w:rPr>
        <w:t>on</w:t>
      </w:r>
      <w:r w:rsidRPr="00A146A8">
        <w:rPr>
          <w:rFonts w:ascii="Arial" w:hAnsi="Arial" w:cs="Arial"/>
        </w:rPr>
        <w:t xml:space="preserve"> within NGA guidelines and the best interests of the school</w:t>
      </w:r>
      <w:r w:rsidR="00CA049A" w:rsidRPr="00A146A8">
        <w:rPr>
          <w:rFonts w:ascii="Arial" w:hAnsi="Arial" w:cs="Arial"/>
        </w:rPr>
        <w:t>/T</w:t>
      </w:r>
      <w:r w:rsidRPr="00A146A8">
        <w:rPr>
          <w:rFonts w:ascii="Arial" w:hAnsi="Arial" w:cs="Arial"/>
        </w:rPr>
        <w:t xml:space="preserve">rust. </w:t>
      </w:r>
      <w:r w:rsidR="00970963" w:rsidRPr="00A146A8">
        <w:rPr>
          <w:rFonts w:ascii="Arial" w:hAnsi="Arial" w:cs="Arial"/>
        </w:rPr>
        <w:t xml:space="preserve"> </w:t>
      </w:r>
      <w:r w:rsidR="00CA049A" w:rsidRPr="00A146A8">
        <w:rPr>
          <w:rFonts w:ascii="Arial" w:hAnsi="Arial" w:cs="Arial"/>
        </w:rPr>
        <w:t xml:space="preserve">Appraisal is </w:t>
      </w:r>
      <w:r w:rsidR="00A34267" w:rsidRPr="00A146A8">
        <w:rPr>
          <w:rFonts w:ascii="Arial" w:hAnsi="Arial" w:cs="Arial"/>
        </w:rPr>
        <w:t>co</w:t>
      </w:r>
      <w:r w:rsidR="00D42146" w:rsidRPr="00A146A8">
        <w:rPr>
          <w:rFonts w:ascii="Arial" w:hAnsi="Arial" w:cs="Arial"/>
        </w:rPr>
        <w:t>mpleted</w:t>
      </w:r>
      <w:r w:rsidRPr="00A146A8">
        <w:rPr>
          <w:rFonts w:ascii="Arial" w:hAnsi="Arial" w:cs="Arial"/>
        </w:rPr>
        <w:t xml:space="preserve"> by the Chair of Governors</w:t>
      </w:r>
      <w:r w:rsidR="005A7355" w:rsidRPr="00A146A8">
        <w:rPr>
          <w:rFonts w:ascii="Arial" w:hAnsi="Arial" w:cs="Arial"/>
        </w:rPr>
        <w:t xml:space="preserve">, with their performance overseen by </w:t>
      </w:r>
      <w:r w:rsidRPr="00A146A8">
        <w:rPr>
          <w:rFonts w:ascii="Arial" w:hAnsi="Arial" w:cs="Arial"/>
        </w:rPr>
        <w:t xml:space="preserve">the Chair of </w:t>
      </w:r>
      <w:r w:rsidR="005A7355" w:rsidRPr="00A146A8">
        <w:rPr>
          <w:rFonts w:ascii="Arial" w:hAnsi="Arial" w:cs="Arial"/>
        </w:rPr>
        <w:t>T</w:t>
      </w:r>
      <w:r w:rsidRPr="00A146A8">
        <w:rPr>
          <w:rFonts w:ascii="Arial" w:hAnsi="Arial" w:cs="Arial"/>
        </w:rPr>
        <w:t xml:space="preserve">rustees or other </w:t>
      </w:r>
      <w:r w:rsidR="005A7355" w:rsidRPr="00A146A8">
        <w:rPr>
          <w:rFonts w:ascii="Arial" w:hAnsi="Arial" w:cs="Arial"/>
        </w:rPr>
        <w:t>T</w:t>
      </w:r>
      <w:r w:rsidRPr="00A146A8">
        <w:rPr>
          <w:rFonts w:ascii="Arial" w:hAnsi="Arial" w:cs="Arial"/>
        </w:rPr>
        <w:t xml:space="preserve">rustee delegated this responsibility. </w:t>
      </w:r>
      <w:r w:rsidR="00E0618F" w:rsidRPr="00A146A8">
        <w:rPr>
          <w:rFonts w:ascii="Arial" w:hAnsi="Arial" w:cs="Arial"/>
        </w:rPr>
        <w:t>Governors</w:t>
      </w:r>
      <w:r w:rsidR="006158A3" w:rsidRPr="00A146A8">
        <w:rPr>
          <w:rFonts w:ascii="Arial" w:hAnsi="Arial" w:cs="Arial"/>
        </w:rPr>
        <w:t xml:space="preserve"> failing an appraisal</w:t>
      </w:r>
      <w:r w:rsidR="00E0618F" w:rsidRPr="00A146A8">
        <w:rPr>
          <w:rFonts w:ascii="Arial" w:hAnsi="Arial" w:cs="Arial"/>
        </w:rPr>
        <w:t xml:space="preserve"> may be removed from office</w:t>
      </w:r>
      <w:r w:rsidR="006158A3" w:rsidRPr="00A146A8">
        <w:rPr>
          <w:rFonts w:ascii="Arial" w:hAnsi="Arial" w:cs="Arial"/>
        </w:rPr>
        <w:t xml:space="preserve"> with immediate effect</w:t>
      </w:r>
      <w:r w:rsidR="00E0618F" w:rsidRPr="00A146A8">
        <w:rPr>
          <w:rFonts w:ascii="Arial" w:hAnsi="Arial" w:cs="Arial"/>
        </w:rPr>
        <w:t>.</w:t>
      </w:r>
    </w:p>
    <w:p w14:paraId="29AF60A9" w14:textId="77777777" w:rsidR="0035291E" w:rsidRPr="00A146A8" w:rsidRDefault="0035291E" w:rsidP="00A146A8">
      <w:pPr>
        <w:spacing w:after="0"/>
        <w:jc w:val="both"/>
        <w:rPr>
          <w:rFonts w:ascii="Arial" w:hAnsi="Arial" w:cs="Arial"/>
        </w:rPr>
      </w:pPr>
    </w:p>
    <w:p w14:paraId="481BFBC6" w14:textId="77777777" w:rsidR="0035291E" w:rsidRPr="00A146A8" w:rsidRDefault="0035291E" w:rsidP="00A146A8">
      <w:pPr>
        <w:spacing w:after="0"/>
        <w:jc w:val="both"/>
        <w:rPr>
          <w:rFonts w:ascii="Arial" w:hAnsi="Arial" w:cs="Arial"/>
          <w:b/>
        </w:rPr>
      </w:pPr>
      <w:r w:rsidRPr="00A146A8">
        <w:rPr>
          <w:rFonts w:ascii="Arial" w:hAnsi="Arial" w:cs="Arial"/>
          <w:b/>
        </w:rPr>
        <w:t>Operation</w:t>
      </w:r>
    </w:p>
    <w:p w14:paraId="09CC1EE9" w14:textId="77777777" w:rsidR="0048686E" w:rsidRPr="00A146A8" w:rsidRDefault="0048686E" w:rsidP="00A146A8">
      <w:pPr>
        <w:spacing w:after="0"/>
        <w:jc w:val="both"/>
        <w:rPr>
          <w:rFonts w:ascii="Arial" w:hAnsi="Arial" w:cs="Arial"/>
        </w:rPr>
      </w:pPr>
    </w:p>
    <w:p w14:paraId="550E643E" w14:textId="1DF616D9" w:rsidR="006410D9" w:rsidRPr="00A146A8" w:rsidRDefault="0035291E" w:rsidP="00A146A8">
      <w:pPr>
        <w:spacing w:after="0"/>
        <w:jc w:val="both"/>
        <w:rPr>
          <w:rFonts w:ascii="Arial" w:hAnsi="Arial" w:cs="Arial"/>
        </w:rPr>
      </w:pPr>
      <w:r w:rsidRPr="00A146A8">
        <w:rPr>
          <w:rFonts w:ascii="Arial" w:hAnsi="Arial" w:cs="Arial"/>
        </w:rPr>
        <w:t>L</w:t>
      </w:r>
      <w:r w:rsidR="0048686E" w:rsidRPr="00A146A8">
        <w:rPr>
          <w:rFonts w:ascii="Arial" w:hAnsi="Arial" w:cs="Arial"/>
        </w:rPr>
        <w:t>G</w:t>
      </w:r>
      <w:r w:rsidRPr="00A146A8">
        <w:rPr>
          <w:rFonts w:ascii="Arial" w:hAnsi="Arial" w:cs="Arial"/>
        </w:rPr>
        <w:t>B</w:t>
      </w:r>
      <w:r w:rsidR="0048686E" w:rsidRPr="00A146A8">
        <w:rPr>
          <w:rFonts w:ascii="Arial" w:hAnsi="Arial" w:cs="Arial"/>
        </w:rPr>
        <w:t>’s</w:t>
      </w:r>
      <w:r w:rsidRPr="00A146A8">
        <w:rPr>
          <w:rFonts w:ascii="Arial" w:hAnsi="Arial" w:cs="Arial"/>
        </w:rPr>
        <w:t xml:space="preserve"> meet on a quarterly basis (Spring, Summer, Autumn, Winter), with exact timings a</w:t>
      </w:r>
      <w:r w:rsidR="00FD12BD" w:rsidRPr="00A146A8">
        <w:rPr>
          <w:rFonts w:ascii="Arial" w:hAnsi="Arial" w:cs="Arial"/>
        </w:rPr>
        <w:t xml:space="preserve">t the discretion of schools. </w:t>
      </w:r>
      <w:r w:rsidR="00AE649A" w:rsidRPr="00A146A8">
        <w:rPr>
          <w:rFonts w:ascii="Arial" w:hAnsi="Arial" w:cs="Arial"/>
        </w:rPr>
        <w:t xml:space="preserve">Meetings </w:t>
      </w:r>
      <w:r w:rsidR="00897FDF" w:rsidRPr="00A146A8">
        <w:rPr>
          <w:rFonts w:ascii="Arial" w:hAnsi="Arial" w:cs="Arial"/>
        </w:rPr>
        <w:t>are</w:t>
      </w:r>
      <w:r w:rsidR="00AE649A" w:rsidRPr="00A146A8">
        <w:rPr>
          <w:rFonts w:ascii="Arial" w:hAnsi="Arial" w:cs="Arial"/>
        </w:rPr>
        <w:t xml:space="preserve"> quorate when attended by three governors</w:t>
      </w:r>
      <w:r w:rsidR="00897FDF" w:rsidRPr="00A146A8">
        <w:rPr>
          <w:rFonts w:ascii="Arial" w:hAnsi="Arial" w:cs="Arial"/>
        </w:rPr>
        <w:t>,</w:t>
      </w:r>
      <w:r w:rsidR="00F67EC6" w:rsidRPr="00A146A8">
        <w:rPr>
          <w:rFonts w:ascii="Arial" w:hAnsi="Arial" w:cs="Arial"/>
        </w:rPr>
        <w:t xml:space="preserve"> or at least </w:t>
      </w:r>
      <w:r w:rsidR="00550021" w:rsidRPr="00A146A8">
        <w:rPr>
          <w:rFonts w:ascii="Arial" w:hAnsi="Arial" w:cs="Arial"/>
        </w:rPr>
        <w:t>half</w:t>
      </w:r>
      <w:r w:rsidR="00AE649A" w:rsidRPr="00A146A8">
        <w:rPr>
          <w:rFonts w:ascii="Arial" w:hAnsi="Arial" w:cs="Arial"/>
        </w:rPr>
        <w:t xml:space="preserve"> of all </w:t>
      </w:r>
      <w:r w:rsidR="00404696" w:rsidRPr="00A146A8">
        <w:rPr>
          <w:rFonts w:ascii="Arial" w:hAnsi="Arial" w:cs="Arial"/>
        </w:rPr>
        <w:t>members</w:t>
      </w:r>
      <w:r w:rsidR="00897FDF" w:rsidRPr="00A146A8">
        <w:rPr>
          <w:rFonts w:ascii="Arial" w:hAnsi="Arial" w:cs="Arial"/>
        </w:rPr>
        <w:t xml:space="preserve"> when membership is more than </w:t>
      </w:r>
      <w:r w:rsidR="00585D03" w:rsidRPr="00A146A8">
        <w:rPr>
          <w:rFonts w:ascii="Arial" w:hAnsi="Arial" w:cs="Arial"/>
        </w:rPr>
        <w:t>five</w:t>
      </w:r>
      <w:r w:rsidR="00404696" w:rsidRPr="00A146A8">
        <w:rPr>
          <w:rFonts w:ascii="Arial" w:hAnsi="Arial" w:cs="Arial"/>
        </w:rPr>
        <w:t>. Decisions</w:t>
      </w:r>
      <w:r w:rsidR="006410D9" w:rsidRPr="00A146A8">
        <w:rPr>
          <w:rFonts w:ascii="Arial" w:hAnsi="Arial" w:cs="Arial"/>
        </w:rPr>
        <w:t xml:space="preserve"> </w:t>
      </w:r>
      <w:r w:rsidR="00404696" w:rsidRPr="00A146A8">
        <w:rPr>
          <w:rFonts w:ascii="Arial" w:hAnsi="Arial" w:cs="Arial"/>
        </w:rPr>
        <w:t>are</w:t>
      </w:r>
      <w:r w:rsidR="006410D9" w:rsidRPr="00A146A8">
        <w:rPr>
          <w:rFonts w:ascii="Arial" w:hAnsi="Arial" w:cs="Arial"/>
        </w:rPr>
        <w:t xml:space="preserve"> </w:t>
      </w:r>
      <w:r w:rsidR="00585D03" w:rsidRPr="00A146A8">
        <w:rPr>
          <w:rFonts w:ascii="Arial" w:hAnsi="Arial" w:cs="Arial"/>
        </w:rPr>
        <w:t>decided</w:t>
      </w:r>
      <w:r w:rsidR="006410D9" w:rsidRPr="00A146A8">
        <w:rPr>
          <w:rFonts w:ascii="Arial" w:hAnsi="Arial" w:cs="Arial"/>
        </w:rPr>
        <w:t xml:space="preserve"> on a majority vote</w:t>
      </w:r>
      <w:r w:rsidR="0040157B" w:rsidRPr="00A146A8">
        <w:rPr>
          <w:rFonts w:ascii="Arial" w:hAnsi="Arial" w:cs="Arial"/>
        </w:rPr>
        <w:t>, and where</w:t>
      </w:r>
      <w:r w:rsidR="006410D9" w:rsidRPr="00A146A8">
        <w:rPr>
          <w:rFonts w:ascii="Arial" w:hAnsi="Arial" w:cs="Arial"/>
        </w:rPr>
        <w:t xml:space="preserve"> votes are tied</w:t>
      </w:r>
      <w:r w:rsidR="0040157B" w:rsidRPr="00A146A8">
        <w:rPr>
          <w:rFonts w:ascii="Arial" w:hAnsi="Arial" w:cs="Arial"/>
        </w:rPr>
        <w:t xml:space="preserve"> the </w:t>
      </w:r>
      <w:r w:rsidR="006410D9" w:rsidRPr="00A146A8">
        <w:rPr>
          <w:rFonts w:ascii="Arial" w:hAnsi="Arial" w:cs="Arial"/>
        </w:rPr>
        <w:t xml:space="preserve">Chair </w:t>
      </w:r>
      <w:r w:rsidR="0040157B" w:rsidRPr="00A146A8">
        <w:rPr>
          <w:rFonts w:ascii="Arial" w:hAnsi="Arial" w:cs="Arial"/>
        </w:rPr>
        <w:t xml:space="preserve">has a </w:t>
      </w:r>
      <w:r w:rsidR="009E4B57" w:rsidRPr="00A146A8">
        <w:rPr>
          <w:rFonts w:ascii="Arial" w:hAnsi="Arial" w:cs="Arial"/>
        </w:rPr>
        <w:t>deciding</w:t>
      </w:r>
      <w:r w:rsidR="0040157B" w:rsidRPr="00A146A8">
        <w:rPr>
          <w:rFonts w:ascii="Arial" w:hAnsi="Arial" w:cs="Arial"/>
        </w:rPr>
        <w:t xml:space="preserve"> vote</w:t>
      </w:r>
      <w:r w:rsidR="009E4B57" w:rsidRPr="00A146A8">
        <w:rPr>
          <w:rFonts w:ascii="Arial" w:hAnsi="Arial" w:cs="Arial"/>
        </w:rPr>
        <w:t>.</w:t>
      </w:r>
    </w:p>
    <w:p w14:paraId="24289044" w14:textId="77777777" w:rsidR="0035291E" w:rsidRPr="00A146A8" w:rsidRDefault="0035291E" w:rsidP="00A146A8">
      <w:pPr>
        <w:spacing w:after="0"/>
        <w:jc w:val="both"/>
        <w:rPr>
          <w:rFonts w:ascii="Arial" w:hAnsi="Arial" w:cs="Arial"/>
        </w:rPr>
      </w:pPr>
    </w:p>
    <w:p w14:paraId="2298AA04" w14:textId="11A5BB17" w:rsidR="0035291E" w:rsidRPr="00A146A8" w:rsidRDefault="0035291E" w:rsidP="00A146A8">
      <w:pPr>
        <w:spacing w:after="0"/>
        <w:jc w:val="both"/>
        <w:rPr>
          <w:rFonts w:ascii="Arial" w:hAnsi="Arial" w:cs="Arial"/>
          <w:b/>
        </w:rPr>
      </w:pPr>
      <w:r w:rsidRPr="00A146A8">
        <w:rPr>
          <w:rFonts w:ascii="Arial" w:hAnsi="Arial" w:cs="Arial"/>
          <w:b/>
        </w:rPr>
        <w:t>Responsibilities</w:t>
      </w:r>
    </w:p>
    <w:p w14:paraId="22585C56" w14:textId="77777777" w:rsidR="0035291E" w:rsidRPr="00A146A8" w:rsidRDefault="0035291E" w:rsidP="00A146A8">
      <w:pPr>
        <w:spacing w:after="0"/>
        <w:jc w:val="both"/>
        <w:rPr>
          <w:rFonts w:ascii="Arial" w:hAnsi="Arial" w:cs="Arial"/>
          <w:b/>
        </w:rPr>
      </w:pPr>
    </w:p>
    <w:p w14:paraId="32DB0E42" w14:textId="77777777" w:rsidR="0035291E" w:rsidRPr="001071B1" w:rsidRDefault="0035291E" w:rsidP="00A146A8">
      <w:pPr>
        <w:spacing w:after="0"/>
        <w:jc w:val="both"/>
        <w:rPr>
          <w:rFonts w:ascii="Arial" w:hAnsi="Arial" w:cs="Arial"/>
          <w:b/>
        </w:rPr>
      </w:pPr>
      <w:r w:rsidRPr="001071B1">
        <w:rPr>
          <w:rFonts w:ascii="Arial" w:hAnsi="Arial" w:cs="Arial"/>
          <w:b/>
        </w:rPr>
        <w:t>Finance</w:t>
      </w:r>
    </w:p>
    <w:p w14:paraId="6A6F3A81" w14:textId="10B301E9" w:rsidR="0035291E" w:rsidRPr="00A146A8" w:rsidRDefault="0035291E" w:rsidP="00A146A8">
      <w:pPr>
        <w:spacing w:after="0"/>
        <w:contextualSpacing/>
        <w:jc w:val="both"/>
        <w:rPr>
          <w:rFonts w:ascii="Arial" w:hAnsi="Arial" w:cs="Arial"/>
        </w:rPr>
      </w:pPr>
    </w:p>
    <w:p w14:paraId="4824486B" w14:textId="40A97804" w:rsidR="0035291E" w:rsidRPr="00A146A8" w:rsidRDefault="0035291E" w:rsidP="00A146A8">
      <w:pPr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</w:rPr>
      </w:pPr>
      <w:r w:rsidRPr="00A146A8">
        <w:rPr>
          <w:rFonts w:ascii="Arial" w:hAnsi="Arial" w:cs="Arial"/>
        </w:rPr>
        <w:t xml:space="preserve">Help ensure the school stays within its’ annual and 3-year budget allocations, recommending </w:t>
      </w:r>
      <w:r w:rsidR="003547CA" w:rsidRPr="00A146A8">
        <w:rPr>
          <w:rFonts w:ascii="Arial" w:hAnsi="Arial" w:cs="Arial"/>
        </w:rPr>
        <w:t>actions</w:t>
      </w:r>
      <w:r w:rsidRPr="00A146A8">
        <w:rPr>
          <w:rFonts w:ascii="Arial" w:hAnsi="Arial" w:cs="Arial"/>
        </w:rPr>
        <w:t xml:space="preserve"> to ensure this happens without compromis</w:t>
      </w:r>
      <w:r w:rsidR="003547CA" w:rsidRPr="00A146A8">
        <w:rPr>
          <w:rFonts w:ascii="Arial" w:hAnsi="Arial" w:cs="Arial"/>
        </w:rPr>
        <w:t>e to</w:t>
      </w:r>
      <w:r w:rsidRPr="00A146A8">
        <w:rPr>
          <w:rFonts w:ascii="Arial" w:hAnsi="Arial" w:cs="Arial"/>
        </w:rPr>
        <w:t xml:space="preserve"> school development priorities. </w:t>
      </w:r>
    </w:p>
    <w:p w14:paraId="32FB1DBE" w14:textId="4A7BDFE2" w:rsidR="0035291E" w:rsidRPr="00A146A8" w:rsidRDefault="00637963" w:rsidP="00A146A8">
      <w:pPr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</w:rPr>
      </w:pPr>
      <w:r w:rsidRPr="00A146A8">
        <w:rPr>
          <w:rFonts w:ascii="Arial" w:hAnsi="Arial" w:cs="Arial"/>
        </w:rPr>
        <w:t>R</w:t>
      </w:r>
      <w:r w:rsidR="0035291E" w:rsidRPr="00A146A8">
        <w:rPr>
          <w:rFonts w:ascii="Arial" w:hAnsi="Arial" w:cs="Arial"/>
        </w:rPr>
        <w:t xml:space="preserve">ecommend savings or </w:t>
      </w:r>
      <w:r w:rsidR="00CF5E23" w:rsidRPr="00A146A8">
        <w:rPr>
          <w:rFonts w:ascii="Arial" w:hAnsi="Arial" w:cs="Arial"/>
        </w:rPr>
        <w:t xml:space="preserve">financial </w:t>
      </w:r>
      <w:r w:rsidR="008D3AB8" w:rsidRPr="00A146A8">
        <w:rPr>
          <w:rFonts w:ascii="Arial" w:hAnsi="Arial" w:cs="Arial"/>
        </w:rPr>
        <w:t>efficiencies</w:t>
      </w:r>
    </w:p>
    <w:p w14:paraId="66B0D8F0" w14:textId="77777777" w:rsidR="0035291E" w:rsidRPr="00A146A8" w:rsidRDefault="0035291E" w:rsidP="00A146A8">
      <w:pPr>
        <w:spacing w:after="0"/>
        <w:jc w:val="both"/>
        <w:rPr>
          <w:rFonts w:ascii="Arial" w:hAnsi="Arial" w:cs="Arial"/>
        </w:rPr>
      </w:pPr>
    </w:p>
    <w:p w14:paraId="297F6401" w14:textId="77777777" w:rsidR="0035291E" w:rsidRPr="001071B1" w:rsidRDefault="0035291E" w:rsidP="00A146A8">
      <w:pPr>
        <w:spacing w:after="0"/>
        <w:jc w:val="both"/>
        <w:rPr>
          <w:rFonts w:ascii="Arial" w:hAnsi="Arial" w:cs="Arial"/>
          <w:b/>
        </w:rPr>
      </w:pPr>
      <w:r w:rsidRPr="001071B1">
        <w:rPr>
          <w:rFonts w:ascii="Arial" w:hAnsi="Arial" w:cs="Arial"/>
          <w:b/>
        </w:rPr>
        <w:t>Students</w:t>
      </w:r>
    </w:p>
    <w:p w14:paraId="172C34A9" w14:textId="77777777" w:rsidR="0035291E" w:rsidRPr="00A146A8" w:rsidRDefault="0035291E" w:rsidP="00A146A8">
      <w:pPr>
        <w:spacing w:after="0"/>
        <w:jc w:val="both"/>
        <w:rPr>
          <w:rFonts w:ascii="Arial" w:hAnsi="Arial" w:cs="Arial"/>
          <w:b/>
        </w:rPr>
      </w:pPr>
    </w:p>
    <w:p w14:paraId="15ECF703" w14:textId="1761B832" w:rsidR="0035291E" w:rsidRPr="00A146A8" w:rsidRDefault="00CF5E23" w:rsidP="00A146A8">
      <w:pPr>
        <w:numPr>
          <w:ilvl w:val="0"/>
          <w:numId w:val="6"/>
        </w:numPr>
        <w:spacing w:after="0"/>
        <w:contextualSpacing/>
        <w:jc w:val="both"/>
        <w:rPr>
          <w:rFonts w:ascii="Arial" w:hAnsi="Arial" w:cs="Arial"/>
          <w:b/>
        </w:rPr>
      </w:pPr>
      <w:r w:rsidRPr="00A146A8">
        <w:rPr>
          <w:rFonts w:ascii="Arial" w:hAnsi="Arial" w:cs="Arial"/>
        </w:rPr>
        <w:t>Assist with</w:t>
      </w:r>
      <w:r w:rsidR="0035291E" w:rsidRPr="00A146A8">
        <w:rPr>
          <w:rFonts w:ascii="Arial" w:hAnsi="Arial" w:cs="Arial"/>
        </w:rPr>
        <w:t xml:space="preserve"> student disciplinary and exclusion hearings</w:t>
      </w:r>
      <w:r w:rsidRPr="00A146A8">
        <w:rPr>
          <w:rFonts w:ascii="Arial" w:hAnsi="Arial" w:cs="Arial"/>
        </w:rPr>
        <w:t xml:space="preserve"> in accordance</w:t>
      </w:r>
      <w:r w:rsidR="0035291E" w:rsidRPr="00A146A8">
        <w:rPr>
          <w:rFonts w:ascii="Arial" w:hAnsi="Arial" w:cs="Arial"/>
        </w:rPr>
        <w:t xml:space="preserve"> with </w:t>
      </w:r>
      <w:r w:rsidR="004A6352" w:rsidRPr="00A146A8">
        <w:rPr>
          <w:rFonts w:ascii="Arial" w:hAnsi="Arial" w:cs="Arial"/>
        </w:rPr>
        <w:t>T</w:t>
      </w:r>
      <w:r w:rsidR="0035291E" w:rsidRPr="00A146A8">
        <w:rPr>
          <w:rFonts w:ascii="Arial" w:hAnsi="Arial" w:cs="Arial"/>
        </w:rPr>
        <w:t xml:space="preserve">rust policies and </w:t>
      </w:r>
      <w:r w:rsidR="004A6352" w:rsidRPr="00A146A8">
        <w:rPr>
          <w:rFonts w:ascii="Arial" w:hAnsi="Arial" w:cs="Arial"/>
        </w:rPr>
        <w:t>procedures</w:t>
      </w:r>
    </w:p>
    <w:p w14:paraId="3ECCE9BC" w14:textId="69CA1712" w:rsidR="0035291E" w:rsidRPr="00A146A8" w:rsidRDefault="0035291E" w:rsidP="00A146A8">
      <w:pPr>
        <w:numPr>
          <w:ilvl w:val="0"/>
          <w:numId w:val="6"/>
        </w:numPr>
        <w:spacing w:after="0"/>
        <w:contextualSpacing/>
        <w:jc w:val="both"/>
        <w:rPr>
          <w:rFonts w:ascii="Arial" w:hAnsi="Arial" w:cs="Arial"/>
          <w:b/>
        </w:rPr>
      </w:pPr>
      <w:r w:rsidRPr="00A146A8">
        <w:rPr>
          <w:rFonts w:ascii="Arial" w:hAnsi="Arial" w:cs="Arial"/>
        </w:rPr>
        <w:t xml:space="preserve">Scrutinise pastoral and behaviour data, to ensure highest standard of </w:t>
      </w:r>
      <w:r w:rsidR="00585517" w:rsidRPr="00A146A8">
        <w:rPr>
          <w:rFonts w:ascii="Arial" w:hAnsi="Arial" w:cs="Arial"/>
        </w:rPr>
        <w:t xml:space="preserve">conduct </w:t>
      </w:r>
      <w:r w:rsidRPr="00A146A8">
        <w:rPr>
          <w:rFonts w:ascii="Arial" w:hAnsi="Arial" w:cs="Arial"/>
        </w:rPr>
        <w:t>discipline</w:t>
      </w:r>
    </w:p>
    <w:p w14:paraId="562F9B40" w14:textId="1890AEC2" w:rsidR="0035291E" w:rsidRPr="00A146A8" w:rsidRDefault="0035291E" w:rsidP="00A146A8">
      <w:pPr>
        <w:numPr>
          <w:ilvl w:val="0"/>
          <w:numId w:val="6"/>
        </w:numPr>
        <w:spacing w:after="0"/>
        <w:contextualSpacing/>
        <w:jc w:val="both"/>
        <w:rPr>
          <w:rFonts w:ascii="Arial" w:hAnsi="Arial" w:cs="Arial"/>
        </w:rPr>
      </w:pPr>
      <w:r w:rsidRPr="00A146A8">
        <w:rPr>
          <w:rFonts w:ascii="Arial" w:hAnsi="Arial" w:cs="Arial"/>
        </w:rPr>
        <w:t xml:space="preserve">Scrutinise </w:t>
      </w:r>
      <w:r w:rsidR="00CE0907" w:rsidRPr="00A146A8">
        <w:rPr>
          <w:rFonts w:ascii="Arial" w:hAnsi="Arial" w:cs="Arial"/>
        </w:rPr>
        <w:t>suspension and exclusion data</w:t>
      </w:r>
      <w:r w:rsidR="00D4357B" w:rsidRPr="00A146A8">
        <w:rPr>
          <w:rFonts w:ascii="Arial" w:hAnsi="Arial" w:cs="Arial"/>
        </w:rPr>
        <w:t xml:space="preserve">, </w:t>
      </w:r>
      <w:r w:rsidRPr="00A146A8">
        <w:rPr>
          <w:rFonts w:ascii="Arial" w:hAnsi="Arial" w:cs="Arial"/>
        </w:rPr>
        <w:t xml:space="preserve">managed moves, </w:t>
      </w:r>
      <w:r w:rsidR="00B251F1" w:rsidRPr="00A146A8">
        <w:rPr>
          <w:rFonts w:ascii="Arial" w:hAnsi="Arial" w:cs="Arial"/>
        </w:rPr>
        <w:t xml:space="preserve">off-site education directions, </w:t>
      </w:r>
      <w:r w:rsidRPr="00A146A8">
        <w:rPr>
          <w:rFonts w:ascii="Arial" w:hAnsi="Arial" w:cs="Arial"/>
        </w:rPr>
        <w:t xml:space="preserve">and moves to </w:t>
      </w:r>
      <w:r w:rsidR="00D048C9" w:rsidRPr="00A146A8">
        <w:rPr>
          <w:rFonts w:ascii="Arial" w:hAnsi="Arial" w:cs="Arial"/>
        </w:rPr>
        <w:t>a</w:t>
      </w:r>
      <w:r w:rsidRPr="00A146A8">
        <w:rPr>
          <w:rFonts w:ascii="Arial" w:hAnsi="Arial" w:cs="Arial"/>
        </w:rPr>
        <w:t xml:space="preserve">lternative </w:t>
      </w:r>
      <w:r w:rsidR="00D048C9" w:rsidRPr="00A146A8">
        <w:rPr>
          <w:rFonts w:ascii="Arial" w:hAnsi="Arial" w:cs="Arial"/>
        </w:rPr>
        <w:t>p</w:t>
      </w:r>
      <w:r w:rsidRPr="00A146A8">
        <w:rPr>
          <w:rFonts w:ascii="Arial" w:hAnsi="Arial" w:cs="Arial"/>
        </w:rPr>
        <w:t>rovision</w:t>
      </w:r>
      <w:r w:rsidR="00D4357B" w:rsidRPr="00A146A8">
        <w:rPr>
          <w:rFonts w:ascii="Arial" w:hAnsi="Arial" w:cs="Arial"/>
        </w:rPr>
        <w:t xml:space="preserve">, </w:t>
      </w:r>
      <w:r w:rsidRPr="00A146A8">
        <w:rPr>
          <w:rFonts w:ascii="Arial" w:hAnsi="Arial" w:cs="Arial"/>
        </w:rPr>
        <w:t>ensur</w:t>
      </w:r>
      <w:r w:rsidR="00D4357B" w:rsidRPr="00A146A8">
        <w:rPr>
          <w:rFonts w:ascii="Arial" w:hAnsi="Arial" w:cs="Arial"/>
        </w:rPr>
        <w:t>ing</w:t>
      </w:r>
      <w:r w:rsidRPr="00A146A8">
        <w:rPr>
          <w:rFonts w:ascii="Arial" w:hAnsi="Arial" w:cs="Arial"/>
        </w:rPr>
        <w:t xml:space="preserve"> that the school is acting in the best interests of the student, other students, staff, and</w:t>
      </w:r>
      <w:r w:rsidR="00505079" w:rsidRPr="00A146A8">
        <w:rPr>
          <w:rFonts w:ascii="Arial" w:hAnsi="Arial" w:cs="Arial"/>
        </w:rPr>
        <w:t xml:space="preserve"> </w:t>
      </w:r>
      <w:r w:rsidRPr="00A146A8">
        <w:rPr>
          <w:rFonts w:ascii="Arial" w:hAnsi="Arial" w:cs="Arial"/>
        </w:rPr>
        <w:t>school</w:t>
      </w:r>
    </w:p>
    <w:p w14:paraId="7B63CACD" w14:textId="771A4348" w:rsidR="0035291E" w:rsidRPr="00A146A8" w:rsidRDefault="0035291E" w:rsidP="00A146A8">
      <w:pPr>
        <w:numPr>
          <w:ilvl w:val="0"/>
          <w:numId w:val="6"/>
        </w:numPr>
        <w:spacing w:after="0"/>
        <w:contextualSpacing/>
        <w:jc w:val="both"/>
        <w:rPr>
          <w:rFonts w:ascii="Arial" w:hAnsi="Arial" w:cs="Arial"/>
        </w:rPr>
      </w:pPr>
      <w:r w:rsidRPr="00A146A8">
        <w:rPr>
          <w:rFonts w:ascii="Arial" w:hAnsi="Arial" w:cs="Arial"/>
        </w:rPr>
        <w:t xml:space="preserve">Scrutinise </w:t>
      </w:r>
      <w:r w:rsidR="00A1070B" w:rsidRPr="00A146A8">
        <w:rPr>
          <w:rFonts w:ascii="Arial" w:hAnsi="Arial" w:cs="Arial"/>
        </w:rPr>
        <w:t xml:space="preserve">attendance </w:t>
      </w:r>
      <w:r w:rsidRPr="00A146A8">
        <w:rPr>
          <w:rFonts w:ascii="Arial" w:hAnsi="Arial" w:cs="Arial"/>
        </w:rPr>
        <w:t>data of students across all key groups</w:t>
      </w:r>
    </w:p>
    <w:p w14:paraId="3E681189" w14:textId="5C64529A" w:rsidR="0035291E" w:rsidRPr="00A146A8" w:rsidRDefault="0035291E" w:rsidP="00A146A8">
      <w:pPr>
        <w:numPr>
          <w:ilvl w:val="0"/>
          <w:numId w:val="6"/>
        </w:numPr>
        <w:spacing w:after="0"/>
        <w:contextualSpacing/>
        <w:jc w:val="both"/>
        <w:rPr>
          <w:rFonts w:ascii="Arial" w:hAnsi="Arial" w:cs="Arial"/>
        </w:rPr>
      </w:pPr>
      <w:r w:rsidRPr="00A146A8">
        <w:rPr>
          <w:rFonts w:ascii="Arial" w:hAnsi="Arial" w:cs="Arial"/>
        </w:rPr>
        <w:t>Oversee and scrutinise school safeguarding data and practice</w:t>
      </w:r>
      <w:r w:rsidR="002A5460" w:rsidRPr="00A146A8">
        <w:rPr>
          <w:rFonts w:ascii="Arial" w:hAnsi="Arial" w:cs="Arial"/>
        </w:rPr>
        <w:t xml:space="preserve"> t</w:t>
      </w:r>
      <w:r w:rsidRPr="00A146A8">
        <w:rPr>
          <w:rFonts w:ascii="Arial" w:hAnsi="Arial" w:cs="Arial"/>
        </w:rPr>
        <w:t>o ensure it is following statutory guidelines and upholding high standards</w:t>
      </w:r>
      <w:r w:rsidR="004B4679" w:rsidRPr="00A146A8">
        <w:rPr>
          <w:rFonts w:ascii="Arial" w:hAnsi="Arial" w:cs="Arial"/>
        </w:rPr>
        <w:t xml:space="preserve"> demanded by the Trust</w:t>
      </w:r>
      <w:r w:rsidRPr="00A146A8">
        <w:rPr>
          <w:rFonts w:ascii="Arial" w:hAnsi="Arial" w:cs="Arial"/>
        </w:rPr>
        <w:t xml:space="preserve"> </w:t>
      </w:r>
    </w:p>
    <w:p w14:paraId="3975805F" w14:textId="5A266B65" w:rsidR="0035291E" w:rsidRPr="00A146A8" w:rsidRDefault="000B0C9F" w:rsidP="00A146A8">
      <w:pPr>
        <w:numPr>
          <w:ilvl w:val="0"/>
          <w:numId w:val="6"/>
        </w:numPr>
        <w:spacing w:after="0"/>
        <w:contextualSpacing/>
        <w:jc w:val="both"/>
        <w:rPr>
          <w:rFonts w:ascii="Arial" w:hAnsi="Arial" w:cs="Arial"/>
        </w:rPr>
      </w:pPr>
      <w:r w:rsidRPr="00A146A8">
        <w:rPr>
          <w:rFonts w:ascii="Arial" w:hAnsi="Arial" w:cs="Arial"/>
        </w:rPr>
        <w:t>S</w:t>
      </w:r>
      <w:r w:rsidR="0035291E" w:rsidRPr="00A146A8">
        <w:rPr>
          <w:rFonts w:ascii="Arial" w:hAnsi="Arial" w:cs="Arial"/>
        </w:rPr>
        <w:t xml:space="preserve">crutinise </w:t>
      </w:r>
      <w:r w:rsidRPr="00A146A8">
        <w:rPr>
          <w:rFonts w:ascii="Arial" w:hAnsi="Arial" w:cs="Arial"/>
        </w:rPr>
        <w:t xml:space="preserve">provision and practice </w:t>
      </w:r>
      <w:r w:rsidR="0035291E" w:rsidRPr="00A146A8">
        <w:rPr>
          <w:rFonts w:ascii="Arial" w:hAnsi="Arial" w:cs="Arial"/>
        </w:rPr>
        <w:t>relating to S</w:t>
      </w:r>
      <w:r w:rsidR="004B5A92" w:rsidRPr="00A146A8">
        <w:rPr>
          <w:rFonts w:ascii="Arial" w:hAnsi="Arial" w:cs="Arial"/>
        </w:rPr>
        <w:t xml:space="preserve">END </w:t>
      </w:r>
      <w:r w:rsidR="0035291E" w:rsidRPr="00A146A8">
        <w:rPr>
          <w:rFonts w:ascii="Arial" w:hAnsi="Arial" w:cs="Arial"/>
        </w:rPr>
        <w:t>students</w:t>
      </w:r>
    </w:p>
    <w:p w14:paraId="6BCAA0EA" w14:textId="54273588" w:rsidR="0035291E" w:rsidRPr="00A146A8" w:rsidRDefault="007F1734" w:rsidP="00A146A8">
      <w:pPr>
        <w:numPr>
          <w:ilvl w:val="0"/>
          <w:numId w:val="6"/>
        </w:numPr>
        <w:spacing w:after="0"/>
        <w:contextualSpacing/>
        <w:jc w:val="both"/>
        <w:rPr>
          <w:rFonts w:ascii="Arial" w:hAnsi="Arial" w:cs="Arial"/>
        </w:rPr>
      </w:pPr>
      <w:r w:rsidRPr="00A146A8">
        <w:rPr>
          <w:rFonts w:ascii="Arial" w:hAnsi="Arial" w:cs="Arial"/>
        </w:rPr>
        <w:t xml:space="preserve">Scrutinise provision for LAC and other </w:t>
      </w:r>
      <w:r w:rsidR="00432AF3" w:rsidRPr="00A146A8">
        <w:rPr>
          <w:rFonts w:ascii="Arial" w:hAnsi="Arial" w:cs="Arial"/>
        </w:rPr>
        <w:t>vulnerable students</w:t>
      </w:r>
    </w:p>
    <w:p w14:paraId="578C1A22" w14:textId="279931AB" w:rsidR="0035291E" w:rsidRPr="00A146A8" w:rsidRDefault="0035291E" w:rsidP="00A146A8">
      <w:pPr>
        <w:numPr>
          <w:ilvl w:val="0"/>
          <w:numId w:val="6"/>
        </w:numPr>
        <w:spacing w:after="0"/>
        <w:contextualSpacing/>
        <w:jc w:val="both"/>
        <w:rPr>
          <w:rFonts w:ascii="Arial" w:hAnsi="Arial" w:cs="Arial"/>
        </w:rPr>
      </w:pPr>
      <w:r w:rsidRPr="00A146A8">
        <w:rPr>
          <w:rFonts w:ascii="Arial" w:hAnsi="Arial" w:cs="Arial"/>
        </w:rPr>
        <w:t xml:space="preserve">Scrutinise findings of </w:t>
      </w:r>
      <w:r w:rsidR="00786EA6" w:rsidRPr="00A146A8">
        <w:rPr>
          <w:rFonts w:ascii="Arial" w:hAnsi="Arial" w:cs="Arial"/>
        </w:rPr>
        <w:t>school surveys (</w:t>
      </w:r>
      <w:r w:rsidRPr="00A146A8">
        <w:rPr>
          <w:rFonts w:ascii="Arial" w:hAnsi="Arial" w:cs="Arial"/>
        </w:rPr>
        <w:t>s</w:t>
      </w:r>
      <w:r w:rsidR="00432AF3" w:rsidRPr="00A146A8">
        <w:rPr>
          <w:rFonts w:ascii="Arial" w:hAnsi="Arial" w:cs="Arial"/>
        </w:rPr>
        <w:t>tudent and staff</w:t>
      </w:r>
      <w:r w:rsidR="00786EA6" w:rsidRPr="00A146A8">
        <w:rPr>
          <w:rFonts w:ascii="Arial" w:hAnsi="Arial" w:cs="Arial"/>
        </w:rPr>
        <w:t>)</w:t>
      </w:r>
    </w:p>
    <w:p w14:paraId="34D35E33" w14:textId="77777777" w:rsidR="0035291E" w:rsidRPr="00A146A8" w:rsidRDefault="0035291E" w:rsidP="00A146A8">
      <w:pPr>
        <w:spacing w:after="0"/>
        <w:jc w:val="both"/>
        <w:rPr>
          <w:rFonts w:ascii="Arial" w:hAnsi="Arial" w:cs="Arial"/>
        </w:rPr>
      </w:pPr>
    </w:p>
    <w:p w14:paraId="2BD187D2" w14:textId="77777777" w:rsidR="0035291E" w:rsidRPr="00A146A8" w:rsidRDefault="0035291E" w:rsidP="00A146A8">
      <w:pPr>
        <w:spacing w:after="0"/>
        <w:jc w:val="both"/>
        <w:rPr>
          <w:rFonts w:ascii="Arial" w:hAnsi="Arial" w:cs="Arial"/>
          <w:b/>
        </w:rPr>
      </w:pPr>
    </w:p>
    <w:p w14:paraId="20544D18" w14:textId="77777777" w:rsidR="0035291E" w:rsidRPr="00A146A8" w:rsidRDefault="0035291E" w:rsidP="00A146A8">
      <w:pPr>
        <w:spacing w:after="0"/>
        <w:jc w:val="both"/>
        <w:rPr>
          <w:rFonts w:ascii="Arial" w:hAnsi="Arial" w:cs="Arial"/>
          <w:b/>
        </w:rPr>
      </w:pPr>
      <w:r w:rsidRPr="00A146A8">
        <w:rPr>
          <w:rFonts w:ascii="Arial" w:hAnsi="Arial" w:cs="Arial"/>
          <w:b/>
        </w:rPr>
        <w:t>Standards</w:t>
      </w:r>
    </w:p>
    <w:p w14:paraId="5D1E6856" w14:textId="77777777" w:rsidR="0035291E" w:rsidRPr="00A146A8" w:rsidRDefault="0035291E" w:rsidP="00A146A8">
      <w:pPr>
        <w:spacing w:after="0"/>
        <w:jc w:val="both"/>
        <w:rPr>
          <w:rFonts w:ascii="Arial" w:hAnsi="Arial" w:cs="Arial"/>
          <w:b/>
        </w:rPr>
      </w:pPr>
    </w:p>
    <w:p w14:paraId="7295842E" w14:textId="57044182" w:rsidR="0035291E" w:rsidRPr="00A146A8" w:rsidRDefault="0035291E" w:rsidP="00A146A8">
      <w:pPr>
        <w:numPr>
          <w:ilvl w:val="0"/>
          <w:numId w:val="6"/>
        </w:numPr>
        <w:spacing w:after="0"/>
        <w:contextualSpacing/>
        <w:jc w:val="both"/>
        <w:rPr>
          <w:rFonts w:ascii="Arial" w:hAnsi="Arial" w:cs="Arial"/>
        </w:rPr>
      </w:pPr>
      <w:r w:rsidRPr="00A146A8">
        <w:rPr>
          <w:rFonts w:ascii="Arial" w:hAnsi="Arial" w:cs="Arial"/>
        </w:rPr>
        <w:t xml:space="preserve">Review standards </w:t>
      </w:r>
      <w:r w:rsidR="008676DB" w:rsidRPr="00A146A8">
        <w:rPr>
          <w:rFonts w:ascii="Arial" w:hAnsi="Arial" w:cs="Arial"/>
        </w:rPr>
        <w:t xml:space="preserve">in </w:t>
      </w:r>
      <w:r w:rsidR="00125A59" w:rsidRPr="00A146A8">
        <w:rPr>
          <w:rFonts w:ascii="Arial" w:hAnsi="Arial" w:cs="Arial"/>
        </w:rPr>
        <w:t>the context of school performance targets and objectives</w:t>
      </w:r>
      <w:r w:rsidRPr="00A146A8">
        <w:rPr>
          <w:rFonts w:ascii="Arial" w:hAnsi="Arial" w:cs="Arial"/>
        </w:rPr>
        <w:t>, as defined in the School Improvement Plan</w:t>
      </w:r>
    </w:p>
    <w:p w14:paraId="6CFCC9DA" w14:textId="01839DF6" w:rsidR="0035291E" w:rsidRPr="00A146A8" w:rsidRDefault="0035291E" w:rsidP="00A146A8">
      <w:pPr>
        <w:numPr>
          <w:ilvl w:val="0"/>
          <w:numId w:val="6"/>
        </w:numPr>
        <w:spacing w:after="0"/>
        <w:contextualSpacing/>
        <w:jc w:val="both"/>
        <w:rPr>
          <w:rFonts w:ascii="Arial" w:hAnsi="Arial" w:cs="Arial"/>
        </w:rPr>
      </w:pPr>
      <w:r w:rsidRPr="00A146A8">
        <w:rPr>
          <w:rFonts w:ascii="Arial" w:hAnsi="Arial" w:cs="Arial"/>
        </w:rPr>
        <w:t>Review teaching and learning/quality assurance data</w:t>
      </w:r>
      <w:r w:rsidR="009E7DC7" w:rsidRPr="00A146A8">
        <w:rPr>
          <w:rFonts w:ascii="Arial" w:hAnsi="Arial" w:cs="Arial"/>
        </w:rPr>
        <w:t xml:space="preserve">, </w:t>
      </w:r>
      <w:r w:rsidRPr="00A146A8">
        <w:rPr>
          <w:rFonts w:ascii="Arial" w:hAnsi="Arial" w:cs="Arial"/>
        </w:rPr>
        <w:t>ensur</w:t>
      </w:r>
      <w:r w:rsidR="009E7DC7" w:rsidRPr="00A146A8">
        <w:rPr>
          <w:rFonts w:ascii="Arial" w:hAnsi="Arial" w:cs="Arial"/>
        </w:rPr>
        <w:t>ing that</w:t>
      </w:r>
      <w:r w:rsidRPr="00A146A8">
        <w:rPr>
          <w:rFonts w:ascii="Arial" w:hAnsi="Arial" w:cs="Arial"/>
        </w:rPr>
        <w:t xml:space="preserve"> these follow </w:t>
      </w:r>
      <w:r w:rsidR="00FE12E7" w:rsidRPr="00A146A8">
        <w:rPr>
          <w:rFonts w:ascii="Arial" w:hAnsi="Arial" w:cs="Arial"/>
        </w:rPr>
        <w:t>T</w:t>
      </w:r>
      <w:r w:rsidRPr="00A146A8">
        <w:rPr>
          <w:rFonts w:ascii="Arial" w:hAnsi="Arial" w:cs="Arial"/>
        </w:rPr>
        <w:t>rust</w:t>
      </w:r>
      <w:r w:rsidR="00E60D49" w:rsidRPr="00A146A8">
        <w:rPr>
          <w:rFonts w:ascii="Arial" w:hAnsi="Arial" w:cs="Arial"/>
        </w:rPr>
        <w:t xml:space="preserve"> systems and</w:t>
      </w:r>
      <w:r w:rsidRPr="00A146A8">
        <w:rPr>
          <w:rFonts w:ascii="Arial" w:hAnsi="Arial" w:cs="Arial"/>
        </w:rPr>
        <w:t xml:space="preserve"> methodologies</w:t>
      </w:r>
    </w:p>
    <w:p w14:paraId="38D894D3" w14:textId="13E451F5" w:rsidR="0035291E" w:rsidRPr="00A146A8" w:rsidRDefault="0035291E" w:rsidP="00A146A8">
      <w:pPr>
        <w:numPr>
          <w:ilvl w:val="0"/>
          <w:numId w:val="6"/>
        </w:numPr>
        <w:spacing w:after="0"/>
        <w:contextualSpacing/>
        <w:jc w:val="both"/>
        <w:rPr>
          <w:rFonts w:ascii="Arial" w:hAnsi="Arial" w:cs="Arial"/>
        </w:rPr>
      </w:pPr>
      <w:r w:rsidRPr="00A146A8">
        <w:rPr>
          <w:rFonts w:ascii="Arial" w:hAnsi="Arial" w:cs="Arial"/>
        </w:rPr>
        <w:t xml:space="preserve">Assess the quality of delivery of </w:t>
      </w:r>
      <w:r w:rsidR="00FE12E7" w:rsidRPr="00A146A8">
        <w:rPr>
          <w:rFonts w:ascii="Arial" w:hAnsi="Arial" w:cs="Arial"/>
        </w:rPr>
        <w:t>T</w:t>
      </w:r>
      <w:r w:rsidRPr="00A146A8">
        <w:rPr>
          <w:rFonts w:ascii="Arial" w:hAnsi="Arial" w:cs="Arial"/>
        </w:rPr>
        <w:t>rust operational s</w:t>
      </w:r>
      <w:r w:rsidR="00180526" w:rsidRPr="00A146A8">
        <w:rPr>
          <w:rFonts w:ascii="Arial" w:hAnsi="Arial" w:cs="Arial"/>
        </w:rPr>
        <w:t xml:space="preserve">ystems within school </w:t>
      </w:r>
      <w:r w:rsidRPr="00A146A8">
        <w:rPr>
          <w:rFonts w:ascii="Arial" w:hAnsi="Arial" w:cs="Arial"/>
        </w:rPr>
        <w:t>through meetings, visits</w:t>
      </w:r>
      <w:r w:rsidR="00E34179" w:rsidRPr="00A146A8">
        <w:rPr>
          <w:rFonts w:ascii="Arial" w:hAnsi="Arial" w:cs="Arial"/>
        </w:rPr>
        <w:t xml:space="preserve">, </w:t>
      </w:r>
      <w:r w:rsidRPr="00A146A8">
        <w:rPr>
          <w:rFonts w:ascii="Arial" w:hAnsi="Arial" w:cs="Arial"/>
        </w:rPr>
        <w:t>presentations at governors’ meetings</w:t>
      </w:r>
      <w:r w:rsidR="00E34179" w:rsidRPr="00A146A8">
        <w:rPr>
          <w:rFonts w:ascii="Arial" w:hAnsi="Arial" w:cs="Arial"/>
        </w:rPr>
        <w:t>, etc</w:t>
      </w:r>
      <w:r w:rsidRPr="00A146A8">
        <w:rPr>
          <w:rFonts w:ascii="Arial" w:hAnsi="Arial" w:cs="Arial"/>
        </w:rPr>
        <w:t xml:space="preserve">. </w:t>
      </w:r>
    </w:p>
    <w:p w14:paraId="67D23A64" w14:textId="77777777" w:rsidR="0035291E" w:rsidRPr="00A146A8" w:rsidRDefault="0035291E" w:rsidP="00A146A8">
      <w:pPr>
        <w:spacing w:after="0"/>
        <w:jc w:val="both"/>
        <w:rPr>
          <w:rFonts w:ascii="Arial" w:hAnsi="Arial" w:cs="Arial"/>
        </w:rPr>
      </w:pPr>
    </w:p>
    <w:p w14:paraId="07170312" w14:textId="77777777" w:rsidR="0035291E" w:rsidRPr="00A146A8" w:rsidRDefault="0035291E" w:rsidP="00A146A8">
      <w:pPr>
        <w:spacing w:after="0"/>
        <w:jc w:val="both"/>
        <w:rPr>
          <w:rFonts w:ascii="Arial" w:hAnsi="Arial" w:cs="Arial"/>
          <w:b/>
        </w:rPr>
      </w:pPr>
      <w:r w:rsidRPr="00A146A8">
        <w:rPr>
          <w:rFonts w:ascii="Arial" w:hAnsi="Arial" w:cs="Arial"/>
          <w:b/>
        </w:rPr>
        <w:t>Systems</w:t>
      </w:r>
    </w:p>
    <w:p w14:paraId="18DD7CDE" w14:textId="77777777" w:rsidR="0035291E" w:rsidRPr="00A146A8" w:rsidRDefault="0035291E" w:rsidP="00A146A8">
      <w:pPr>
        <w:spacing w:after="0"/>
        <w:jc w:val="both"/>
        <w:rPr>
          <w:rFonts w:ascii="Arial" w:hAnsi="Arial" w:cs="Arial"/>
          <w:b/>
        </w:rPr>
      </w:pPr>
    </w:p>
    <w:p w14:paraId="040C1463" w14:textId="49984A82" w:rsidR="0035291E" w:rsidRPr="00A146A8" w:rsidRDefault="0035291E" w:rsidP="00A146A8">
      <w:pPr>
        <w:numPr>
          <w:ilvl w:val="0"/>
          <w:numId w:val="7"/>
        </w:numPr>
        <w:spacing w:after="0"/>
        <w:contextualSpacing/>
        <w:jc w:val="both"/>
        <w:rPr>
          <w:rFonts w:ascii="Arial" w:hAnsi="Arial" w:cs="Arial"/>
        </w:rPr>
      </w:pPr>
      <w:r w:rsidRPr="00A146A8">
        <w:rPr>
          <w:rFonts w:ascii="Arial" w:hAnsi="Arial" w:cs="Arial"/>
        </w:rPr>
        <w:t>Ensure the school is working</w:t>
      </w:r>
      <w:r w:rsidR="002D30E5" w:rsidRPr="00A146A8">
        <w:rPr>
          <w:rFonts w:ascii="Arial" w:hAnsi="Arial" w:cs="Arial"/>
        </w:rPr>
        <w:t xml:space="preserve"> in accordance with</w:t>
      </w:r>
      <w:r w:rsidRPr="00A146A8">
        <w:rPr>
          <w:rFonts w:ascii="Arial" w:hAnsi="Arial" w:cs="Arial"/>
        </w:rPr>
        <w:t xml:space="preserve"> </w:t>
      </w:r>
      <w:r w:rsidR="00E34179" w:rsidRPr="00A146A8">
        <w:rPr>
          <w:rFonts w:ascii="Arial" w:hAnsi="Arial" w:cs="Arial"/>
        </w:rPr>
        <w:t>T</w:t>
      </w:r>
      <w:r w:rsidRPr="00A146A8">
        <w:rPr>
          <w:rFonts w:ascii="Arial" w:hAnsi="Arial" w:cs="Arial"/>
        </w:rPr>
        <w:t xml:space="preserve">rust policies and </w:t>
      </w:r>
      <w:r w:rsidR="002D30E5" w:rsidRPr="00A146A8">
        <w:rPr>
          <w:rFonts w:ascii="Arial" w:hAnsi="Arial" w:cs="Arial"/>
        </w:rPr>
        <w:t>systems</w:t>
      </w:r>
      <w:r w:rsidRPr="00A146A8">
        <w:rPr>
          <w:rFonts w:ascii="Arial" w:hAnsi="Arial" w:cs="Arial"/>
        </w:rPr>
        <w:t xml:space="preserve">, reporting back to the </w:t>
      </w:r>
      <w:r w:rsidR="00700C1D" w:rsidRPr="00A146A8">
        <w:rPr>
          <w:rFonts w:ascii="Arial" w:hAnsi="Arial" w:cs="Arial"/>
        </w:rPr>
        <w:t xml:space="preserve">Chair of </w:t>
      </w:r>
      <w:r w:rsidR="00693778" w:rsidRPr="00A146A8">
        <w:rPr>
          <w:rFonts w:ascii="Arial" w:hAnsi="Arial" w:cs="Arial"/>
        </w:rPr>
        <w:t>T</w:t>
      </w:r>
      <w:r w:rsidRPr="00A146A8">
        <w:rPr>
          <w:rFonts w:ascii="Arial" w:hAnsi="Arial" w:cs="Arial"/>
        </w:rPr>
        <w:t>rust</w:t>
      </w:r>
      <w:r w:rsidR="00700C1D" w:rsidRPr="00A146A8">
        <w:rPr>
          <w:rFonts w:ascii="Arial" w:hAnsi="Arial" w:cs="Arial"/>
        </w:rPr>
        <w:t>ees</w:t>
      </w:r>
      <w:r w:rsidRPr="00A146A8">
        <w:rPr>
          <w:rFonts w:ascii="Arial" w:hAnsi="Arial" w:cs="Arial"/>
        </w:rPr>
        <w:t xml:space="preserve"> whe</w:t>
      </w:r>
      <w:r w:rsidR="00700C1D" w:rsidRPr="00A146A8">
        <w:rPr>
          <w:rFonts w:ascii="Arial" w:hAnsi="Arial" w:cs="Arial"/>
        </w:rPr>
        <w:t>re found</w:t>
      </w:r>
    </w:p>
    <w:p w14:paraId="5E76D53B" w14:textId="2A7B177C" w:rsidR="0035291E" w:rsidRPr="00A146A8" w:rsidRDefault="0035291E" w:rsidP="00A146A8">
      <w:pPr>
        <w:numPr>
          <w:ilvl w:val="0"/>
          <w:numId w:val="7"/>
        </w:numPr>
        <w:spacing w:after="0"/>
        <w:contextualSpacing/>
        <w:jc w:val="both"/>
        <w:rPr>
          <w:rFonts w:ascii="Arial" w:hAnsi="Arial" w:cs="Arial"/>
        </w:rPr>
      </w:pPr>
      <w:r w:rsidRPr="00A146A8">
        <w:rPr>
          <w:rFonts w:ascii="Arial" w:hAnsi="Arial" w:cs="Arial"/>
        </w:rPr>
        <w:t>Ensure leaders apply</w:t>
      </w:r>
      <w:r w:rsidR="00746728" w:rsidRPr="00A146A8">
        <w:rPr>
          <w:rFonts w:ascii="Arial" w:hAnsi="Arial" w:cs="Arial"/>
        </w:rPr>
        <w:t xml:space="preserve"> </w:t>
      </w:r>
      <w:r w:rsidRPr="00A146A8">
        <w:rPr>
          <w:rFonts w:ascii="Arial" w:hAnsi="Arial" w:cs="Arial"/>
        </w:rPr>
        <w:t xml:space="preserve">‘Trust Leadership Philosophies’ to </w:t>
      </w:r>
      <w:r w:rsidR="00B1119D" w:rsidRPr="00A146A8">
        <w:rPr>
          <w:rFonts w:ascii="Arial" w:hAnsi="Arial" w:cs="Arial"/>
        </w:rPr>
        <w:t xml:space="preserve">establish and </w:t>
      </w:r>
      <w:r w:rsidRPr="00A146A8">
        <w:rPr>
          <w:rFonts w:ascii="Arial" w:hAnsi="Arial" w:cs="Arial"/>
        </w:rPr>
        <w:t xml:space="preserve">maintain </w:t>
      </w:r>
      <w:r w:rsidR="00B1119D" w:rsidRPr="00A146A8">
        <w:rPr>
          <w:rFonts w:ascii="Arial" w:hAnsi="Arial" w:cs="Arial"/>
        </w:rPr>
        <w:t>a</w:t>
      </w:r>
      <w:r w:rsidRPr="00A146A8">
        <w:rPr>
          <w:rFonts w:ascii="Arial" w:hAnsi="Arial" w:cs="Arial"/>
        </w:rPr>
        <w:t xml:space="preserve"> positive culture and ethos </w:t>
      </w:r>
    </w:p>
    <w:p w14:paraId="0FDF2C47" w14:textId="77777777" w:rsidR="0035291E" w:rsidRPr="00A146A8" w:rsidRDefault="0035291E" w:rsidP="00A146A8">
      <w:pPr>
        <w:spacing w:after="0"/>
        <w:jc w:val="both"/>
        <w:rPr>
          <w:rFonts w:ascii="Arial" w:hAnsi="Arial" w:cs="Arial"/>
        </w:rPr>
      </w:pPr>
    </w:p>
    <w:p w14:paraId="7FB24C39" w14:textId="77777777" w:rsidR="0035291E" w:rsidRPr="00A146A8" w:rsidRDefault="0035291E" w:rsidP="00A146A8">
      <w:pPr>
        <w:spacing w:after="0"/>
        <w:jc w:val="both"/>
        <w:rPr>
          <w:rFonts w:ascii="Arial" w:hAnsi="Arial" w:cs="Arial"/>
          <w:b/>
        </w:rPr>
      </w:pPr>
      <w:r w:rsidRPr="00A146A8">
        <w:rPr>
          <w:rFonts w:ascii="Arial" w:hAnsi="Arial" w:cs="Arial"/>
          <w:b/>
        </w:rPr>
        <w:t>Human Resources and Staffing</w:t>
      </w:r>
    </w:p>
    <w:p w14:paraId="76231BE4" w14:textId="77777777" w:rsidR="0035291E" w:rsidRPr="00A146A8" w:rsidRDefault="0035291E" w:rsidP="00A146A8">
      <w:pPr>
        <w:spacing w:after="0"/>
        <w:jc w:val="both"/>
        <w:rPr>
          <w:rFonts w:ascii="Arial" w:hAnsi="Arial" w:cs="Arial"/>
          <w:b/>
        </w:rPr>
      </w:pPr>
    </w:p>
    <w:p w14:paraId="3BF1FD54" w14:textId="0154B4BF" w:rsidR="0035291E" w:rsidRPr="00A146A8" w:rsidRDefault="0035291E" w:rsidP="00A146A8">
      <w:pPr>
        <w:numPr>
          <w:ilvl w:val="0"/>
          <w:numId w:val="7"/>
        </w:numPr>
        <w:spacing w:after="0"/>
        <w:contextualSpacing/>
        <w:jc w:val="both"/>
        <w:rPr>
          <w:rFonts w:ascii="Arial" w:hAnsi="Arial" w:cs="Arial"/>
          <w:b/>
        </w:rPr>
      </w:pPr>
      <w:r w:rsidRPr="00A146A8">
        <w:rPr>
          <w:rFonts w:ascii="Arial" w:hAnsi="Arial" w:cs="Arial"/>
        </w:rPr>
        <w:t xml:space="preserve">Assist with recruitment processes when requested by the Head of School, CEO, or </w:t>
      </w:r>
      <w:r w:rsidR="00B1119D" w:rsidRPr="00A146A8">
        <w:rPr>
          <w:rFonts w:ascii="Arial" w:hAnsi="Arial" w:cs="Arial"/>
        </w:rPr>
        <w:t>T</w:t>
      </w:r>
      <w:r w:rsidRPr="00A146A8">
        <w:rPr>
          <w:rFonts w:ascii="Arial" w:hAnsi="Arial" w:cs="Arial"/>
        </w:rPr>
        <w:t xml:space="preserve">rustees. </w:t>
      </w:r>
    </w:p>
    <w:p w14:paraId="4D9050F6" w14:textId="30CAE3A4" w:rsidR="0035291E" w:rsidRPr="00A146A8" w:rsidRDefault="0035291E" w:rsidP="00A146A8">
      <w:pPr>
        <w:numPr>
          <w:ilvl w:val="0"/>
          <w:numId w:val="7"/>
        </w:numPr>
        <w:spacing w:after="0"/>
        <w:contextualSpacing/>
        <w:jc w:val="both"/>
        <w:rPr>
          <w:rFonts w:ascii="Arial" w:hAnsi="Arial" w:cs="Arial"/>
        </w:rPr>
      </w:pPr>
      <w:r w:rsidRPr="00A146A8">
        <w:rPr>
          <w:rFonts w:ascii="Arial" w:hAnsi="Arial" w:cs="Arial"/>
        </w:rPr>
        <w:t>Scrutinise staff absence data</w:t>
      </w:r>
      <w:r w:rsidR="00693E98" w:rsidRPr="00A146A8">
        <w:rPr>
          <w:rFonts w:ascii="Arial" w:hAnsi="Arial" w:cs="Arial"/>
        </w:rPr>
        <w:t xml:space="preserve">, </w:t>
      </w:r>
      <w:r w:rsidR="00C714A8" w:rsidRPr="00A146A8">
        <w:rPr>
          <w:rFonts w:ascii="Arial" w:hAnsi="Arial" w:cs="Arial"/>
        </w:rPr>
        <w:t>identify</w:t>
      </w:r>
      <w:r w:rsidR="00693E98" w:rsidRPr="00A146A8">
        <w:rPr>
          <w:rFonts w:ascii="Arial" w:hAnsi="Arial" w:cs="Arial"/>
        </w:rPr>
        <w:t>ing</w:t>
      </w:r>
      <w:r w:rsidR="00C714A8" w:rsidRPr="00A146A8">
        <w:rPr>
          <w:rFonts w:ascii="Arial" w:hAnsi="Arial" w:cs="Arial"/>
        </w:rPr>
        <w:t xml:space="preserve"> </w:t>
      </w:r>
      <w:r w:rsidR="0084414D" w:rsidRPr="00A146A8">
        <w:rPr>
          <w:rFonts w:ascii="Arial" w:hAnsi="Arial" w:cs="Arial"/>
        </w:rPr>
        <w:t>possible causes</w:t>
      </w:r>
    </w:p>
    <w:p w14:paraId="186BFBAC" w14:textId="6AFBED70" w:rsidR="0035291E" w:rsidRPr="00A146A8" w:rsidRDefault="0035291E" w:rsidP="00A146A8">
      <w:pPr>
        <w:numPr>
          <w:ilvl w:val="0"/>
          <w:numId w:val="7"/>
        </w:numPr>
        <w:spacing w:after="0"/>
        <w:contextualSpacing/>
        <w:jc w:val="both"/>
        <w:rPr>
          <w:rFonts w:ascii="Arial" w:hAnsi="Arial" w:cs="Arial"/>
        </w:rPr>
      </w:pPr>
      <w:r w:rsidRPr="00A146A8">
        <w:rPr>
          <w:rFonts w:ascii="Arial" w:hAnsi="Arial" w:cs="Arial"/>
        </w:rPr>
        <w:t xml:space="preserve">Scrutinise </w:t>
      </w:r>
      <w:r w:rsidR="00686CC4" w:rsidRPr="00A146A8">
        <w:rPr>
          <w:rFonts w:ascii="Arial" w:hAnsi="Arial" w:cs="Arial"/>
        </w:rPr>
        <w:t>levels of staff turnover, identifying possible causes</w:t>
      </w:r>
    </w:p>
    <w:p w14:paraId="01A2A5AB" w14:textId="543B39D1" w:rsidR="0035291E" w:rsidRPr="00A146A8" w:rsidRDefault="0035291E" w:rsidP="00A146A8">
      <w:pPr>
        <w:numPr>
          <w:ilvl w:val="0"/>
          <w:numId w:val="7"/>
        </w:numPr>
        <w:spacing w:after="0"/>
        <w:contextualSpacing/>
        <w:jc w:val="both"/>
        <w:rPr>
          <w:rFonts w:ascii="Arial" w:hAnsi="Arial" w:cs="Arial"/>
        </w:rPr>
      </w:pPr>
      <w:r w:rsidRPr="00A146A8">
        <w:rPr>
          <w:rFonts w:ascii="Arial" w:hAnsi="Arial" w:cs="Arial"/>
        </w:rPr>
        <w:t xml:space="preserve">Organise and conduct staff focus groups to assess treatment of staff, morale and </w:t>
      </w:r>
      <w:r w:rsidR="00804166" w:rsidRPr="00A146A8">
        <w:rPr>
          <w:rFonts w:ascii="Arial" w:hAnsi="Arial" w:cs="Arial"/>
        </w:rPr>
        <w:t>compliance</w:t>
      </w:r>
      <w:r w:rsidRPr="00A146A8">
        <w:rPr>
          <w:rFonts w:ascii="Arial" w:hAnsi="Arial" w:cs="Arial"/>
        </w:rPr>
        <w:t xml:space="preserve"> with ‘Trust Leadership Philosophies’.</w:t>
      </w:r>
    </w:p>
    <w:p w14:paraId="57BA483B" w14:textId="6230452E" w:rsidR="0035291E" w:rsidRPr="00A146A8" w:rsidRDefault="0035291E" w:rsidP="00A146A8">
      <w:pPr>
        <w:numPr>
          <w:ilvl w:val="0"/>
          <w:numId w:val="7"/>
        </w:numPr>
        <w:spacing w:after="0"/>
        <w:contextualSpacing/>
        <w:jc w:val="both"/>
        <w:rPr>
          <w:rFonts w:ascii="Arial" w:hAnsi="Arial" w:cs="Arial"/>
        </w:rPr>
      </w:pPr>
      <w:r w:rsidRPr="00A146A8">
        <w:rPr>
          <w:rFonts w:ascii="Arial" w:hAnsi="Arial" w:cs="Arial"/>
        </w:rPr>
        <w:t>Receive an annual report on the school appraisal including pay decision</w:t>
      </w:r>
      <w:r w:rsidR="003C4B14" w:rsidRPr="00A146A8">
        <w:rPr>
          <w:rFonts w:ascii="Arial" w:hAnsi="Arial" w:cs="Arial"/>
        </w:rPr>
        <w:t>s</w:t>
      </w:r>
    </w:p>
    <w:p w14:paraId="4B377933" w14:textId="373A8906" w:rsidR="0035291E" w:rsidRPr="00A146A8" w:rsidRDefault="00423ADE" w:rsidP="00A146A8">
      <w:pPr>
        <w:numPr>
          <w:ilvl w:val="0"/>
          <w:numId w:val="7"/>
        </w:numPr>
        <w:spacing w:after="0"/>
        <w:contextualSpacing/>
        <w:jc w:val="both"/>
        <w:rPr>
          <w:rFonts w:ascii="Arial" w:hAnsi="Arial" w:cs="Arial"/>
        </w:rPr>
      </w:pPr>
      <w:r w:rsidRPr="00A146A8">
        <w:rPr>
          <w:rFonts w:ascii="Arial" w:hAnsi="Arial" w:cs="Arial"/>
        </w:rPr>
        <w:t>Receive and e</w:t>
      </w:r>
      <w:r w:rsidR="00927CF4" w:rsidRPr="00A146A8">
        <w:rPr>
          <w:rFonts w:ascii="Arial" w:hAnsi="Arial" w:cs="Arial"/>
        </w:rPr>
        <w:t xml:space="preserve">valuate </w:t>
      </w:r>
      <w:r w:rsidR="007E0D40" w:rsidRPr="00A146A8">
        <w:rPr>
          <w:rFonts w:ascii="Arial" w:hAnsi="Arial" w:cs="Arial"/>
        </w:rPr>
        <w:t xml:space="preserve">staff development and training </w:t>
      </w:r>
      <w:r w:rsidR="0035291E" w:rsidRPr="00A146A8">
        <w:rPr>
          <w:rFonts w:ascii="Arial" w:hAnsi="Arial" w:cs="Arial"/>
        </w:rPr>
        <w:t>plans</w:t>
      </w:r>
    </w:p>
    <w:p w14:paraId="2A318893" w14:textId="77777777" w:rsidR="0035291E" w:rsidRPr="00A146A8" w:rsidRDefault="0035291E" w:rsidP="00A146A8">
      <w:pPr>
        <w:spacing w:after="0"/>
        <w:jc w:val="both"/>
        <w:rPr>
          <w:rFonts w:ascii="Arial" w:hAnsi="Arial" w:cs="Arial"/>
        </w:rPr>
      </w:pPr>
    </w:p>
    <w:p w14:paraId="49CD96BC" w14:textId="77777777" w:rsidR="0035291E" w:rsidRPr="00A146A8" w:rsidRDefault="0035291E" w:rsidP="00A146A8">
      <w:pPr>
        <w:spacing w:after="0"/>
        <w:jc w:val="both"/>
        <w:rPr>
          <w:rFonts w:ascii="Arial" w:hAnsi="Arial" w:cs="Arial"/>
          <w:b/>
        </w:rPr>
      </w:pPr>
      <w:r w:rsidRPr="00A146A8">
        <w:rPr>
          <w:rFonts w:ascii="Arial" w:hAnsi="Arial" w:cs="Arial"/>
          <w:b/>
        </w:rPr>
        <w:t>Community Engagement, Events and Promotion of the School</w:t>
      </w:r>
    </w:p>
    <w:p w14:paraId="6F1C95D1" w14:textId="77777777" w:rsidR="0035291E" w:rsidRPr="00A146A8" w:rsidRDefault="0035291E" w:rsidP="00A146A8">
      <w:pPr>
        <w:spacing w:after="0"/>
        <w:jc w:val="both"/>
        <w:rPr>
          <w:rFonts w:ascii="Arial" w:hAnsi="Arial" w:cs="Arial"/>
          <w:b/>
        </w:rPr>
      </w:pPr>
    </w:p>
    <w:p w14:paraId="0ECCC1B4" w14:textId="32926261" w:rsidR="0035291E" w:rsidRPr="00A146A8" w:rsidRDefault="0035291E" w:rsidP="00A146A8">
      <w:pPr>
        <w:numPr>
          <w:ilvl w:val="0"/>
          <w:numId w:val="8"/>
        </w:numPr>
        <w:spacing w:after="0"/>
        <w:contextualSpacing/>
        <w:jc w:val="both"/>
        <w:rPr>
          <w:rFonts w:ascii="Arial" w:hAnsi="Arial" w:cs="Arial"/>
        </w:rPr>
      </w:pPr>
      <w:r w:rsidRPr="00A146A8">
        <w:rPr>
          <w:rFonts w:ascii="Arial" w:hAnsi="Arial" w:cs="Arial"/>
        </w:rPr>
        <w:t xml:space="preserve">Receive reports and updates </w:t>
      </w:r>
      <w:r w:rsidR="00EB2C62" w:rsidRPr="00A146A8">
        <w:rPr>
          <w:rFonts w:ascii="Arial" w:hAnsi="Arial" w:cs="Arial"/>
        </w:rPr>
        <w:t>on school events</w:t>
      </w:r>
      <w:r w:rsidR="009F77AA" w:rsidRPr="00A146A8">
        <w:rPr>
          <w:rFonts w:ascii="Arial" w:hAnsi="Arial" w:cs="Arial"/>
        </w:rPr>
        <w:t>,</w:t>
      </w:r>
      <w:r w:rsidR="00C01002" w:rsidRPr="00A146A8">
        <w:rPr>
          <w:rFonts w:ascii="Arial" w:hAnsi="Arial" w:cs="Arial"/>
        </w:rPr>
        <w:t xml:space="preserve"> community engagement,</w:t>
      </w:r>
      <w:r w:rsidRPr="00A146A8">
        <w:rPr>
          <w:rFonts w:ascii="Arial" w:hAnsi="Arial" w:cs="Arial"/>
        </w:rPr>
        <w:t xml:space="preserve"> positive </w:t>
      </w:r>
      <w:r w:rsidR="00C01002" w:rsidRPr="00A146A8">
        <w:rPr>
          <w:rFonts w:ascii="Arial" w:hAnsi="Arial" w:cs="Arial"/>
        </w:rPr>
        <w:t>publicity,</w:t>
      </w:r>
      <w:r w:rsidRPr="00A146A8">
        <w:rPr>
          <w:rFonts w:ascii="Arial" w:hAnsi="Arial" w:cs="Arial"/>
        </w:rPr>
        <w:t xml:space="preserve"> and promotion of the school</w:t>
      </w:r>
    </w:p>
    <w:p w14:paraId="2679A323" w14:textId="110996CE" w:rsidR="0035291E" w:rsidRPr="00A146A8" w:rsidRDefault="00DE5798" w:rsidP="00A146A8">
      <w:pPr>
        <w:numPr>
          <w:ilvl w:val="0"/>
          <w:numId w:val="8"/>
        </w:numPr>
        <w:spacing w:after="0"/>
        <w:contextualSpacing/>
        <w:jc w:val="both"/>
        <w:rPr>
          <w:rFonts w:ascii="Arial" w:hAnsi="Arial" w:cs="Arial"/>
        </w:rPr>
      </w:pPr>
      <w:r w:rsidRPr="00A146A8">
        <w:rPr>
          <w:rFonts w:ascii="Arial" w:hAnsi="Arial" w:cs="Arial"/>
        </w:rPr>
        <w:t xml:space="preserve">Evaluate data and quality of school events </w:t>
      </w:r>
      <w:r w:rsidR="00CD6557" w:rsidRPr="00A146A8">
        <w:rPr>
          <w:rFonts w:ascii="Arial" w:hAnsi="Arial" w:cs="Arial"/>
        </w:rPr>
        <w:t>(</w:t>
      </w:r>
      <w:r w:rsidR="0035291E" w:rsidRPr="00A146A8">
        <w:rPr>
          <w:rFonts w:ascii="Arial" w:hAnsi="Arial" w:cs="Arial"/>
        </w:rPr>
        <w:t>Parents Evenings, Open Evenings, Award Evenings or similar</w:t>
      </w:r>
      <w:r w:rsidR="00CD6557" w:rsidRPr="00A146A8">
        <w:rPr>
          <w:rFonts w:ascii="Arial" w:hAnsi="Arial" w:cs="Arial"/>
        </w:rPr>
        <w:t>)</w:t>
      </w:r>
      <w:r w:rsidR="0035291E" w:rsidRPr="00A146A8">
        <w:rPr>
          <w:rFonts w:ascii="Arial" w:hAnsi="Arial" w:cs="Arial"/>
        </w:rPr>
        <w:t xml:space="preserve"> </w:t>
      </w:r>
    </w:p>
    <w:p w14:paraId="23744BBC" w14:textId="77777777" w:rsidR="0035291E" w:rsidRPr="00A146A8" w:rsidRDefault="0035291E" w:rsidP="00A146A8">
      <w:pPr>
        <w:numPr>
          <w:ilvl w:val="0"/>
          <w:numId w:val="8"/>
        </w:numPr>
        <w:spacing w:after="0"/>
        <w:contextualSpacing/>
        <w:jc w:val="both"/>
        <w:rPr>
          <w:rFonts w:ascii="Arial" w:hAnsi="Arial" w:cs="Arial"/>
        </w:rPr>
      </w:pPr>
      <w:r w:rsidRPr="00A146A8">
        <w:rPr>
          <w:rFonts w:ascii="Arial" w:hAnsi="Arial" w:cs="Arial"/>
        </w:rPr>
        <w:t>Receive and scrutinise data and findings from Parent Surveys.</w:t>
      </w:r>
    </w:p>
    <w:p w14:paraId="3F8A32DB" w14:textId="77777777" w:rsidR="00670D7C" w:rsidRPr="00A146A8" w:rsidRDefault="00670D7C" w:rsidP="00A146A8">
      <w:pPr>
        <w:spacing w:after="0"/>
        <w:jc w:val="both"/>
        <w:rPr>
          <w:rFonts w:ascii="Arial" w:hAnsi="Arial" w:cs="Arial"/>
          <w:b/>
        </w:rPr>
      </w:pPr>
    </w:p>
    <w:p w14:paraId="33CDC0F1" w14:textId="77777777" w:rsidR="0035291E" w:rsidRPr="00A146A8" w:rsidRDefault="0035291E" w:rsidP="00A146A8">
      <w:pPr>
        <w:spacing w:after="0"/>
        <w:jc w:val="both"/>
        <w:rPr>
          <w:rFonts w:ascii="Arial" w:hAnsi="Arial" w:cs="Arial"/>
          <w:b/>
        </w:rPr>
      </w:pPr>
      <w:r w:rsidRPr="00A146A8">
        <w:rPr>
          <w:rFonts w:ascii="Arial" w:hAnsi="Arial" w:cs="Arial"/>
          <w:b/>
        </w:rPr>
        <w:t xml:space="preserve">Extra-Curricular, Social Capital and Careers Development </w:t>
      </w:r>
    </w:p>
    <w:p w14:paraId="776FBF08" w14:textId="77777777" w:rsidR="0035291E" w:rsidRPr="00A146A8" w:rsidRDefault="0035291E" w:rsidP="00A146A8">
      <w:pPr>
        <w:spacing w:after="0"/>
        <w:jc w:val="both"/>
        <w:rPr>
          <w:rFonts w:ascii="Arial" w:hAnsi="Arial" w:cs="Arial"/>
          <w:b/>
        </w:rPr>
      </w:pPr>
    </w:p>
    <w:p w14:paraId="15007BD0" w14:textId="3006A1C5" w:rsidR="0035291E" w:rsidRPr="00A146A8" w:rsidRDefault="00E8075A" w:rsidP="00A146A8">
      <w:pPr>
        <w:numPr>
          <w:ilvl w:val="0"/>
          <w:numId w:val="9"/>
        </w:numPr>
        <w:spacing w:after="0"/>
        <w:contextualSpacing/>
        <w:jc w:val="both"/>
        <w:rPr>
          <w:rFonts w:ascii="Arial" w:hAnsi="Arial" w:cs="Arial"/>
          <w:b/>
        </w:rPr>
      </w:pPr>
      <w:r w:rsidRPr="00A146A8">
        <w:rPr>
          <w:rFonts w:ascii="Arial" w:hAnsi="Arial" w:cs="Arial"/>
        </w:rPr>
        <w:t xml:space="preserve">Scrutinise </w:t>
      </w:r>
      <w:r w:rsidR="006D703E" w:rsidRPr="00A146A8">
        <w:rPr>
          <w:rFonts w:ascii="Arial" w:hAnsi="Arial" w:cs="Arial"/>
        </w:rPr>
        <w:t xml:space="preserve">provision, </w:t>
      </w:r>
      <w:r w:rsidR="000153CF" w:rsidRPr="00A146A8">
        <w:rPr>
          <w:rFonts w:ascii="Arial" w:hAnsi="Arial" w:cs="Arial"/>
        </w:rPr>
        <w:t>quality,</w:t>
      </w:r>
      <w:r w:rsidR="006D703E" w:rsidRPr="00A146A8">
        <w:rPr>
          <w:rFonts w:ascii="Arial" w:hAnsi="Arial" w:cs="Arial"/>
        </w:rPr>
        <w:t xml:space="preserve"> and attendance at </w:t>
      </w:r>
      <w:r w:rsidR="0035291E" w:rsidRPr="00A146A8">
        <w:rPr>
          <w:rFonts w:ascii="Arial" w:hAnsi="Arial" w:cs="Arial"/>
        </w:rPr>
        <w:t xml:space="preserve">extra-curricular </w:t>
      </w:r>
      <w:r w:rsidR="000153CF" w:rsidRPr="00A146A8">
        <w:rPr>
          <w:rFonts w:ascii="Arial" w:hAnsi="Arial" w:cs="Arial"/>
        </w:rPr>
        <w:t>provision</w:t>
      </w:r>
    </w:p>
    <w:p w14:paraId="1A75E53D" w14:textId="03249CE6" w:rsidR="0035291E" w:rsidRPr="00A146A8" w:rsidRDefault="000153CF" w:rsidP="00A146A8">
      <w:pPr>
        <w:numPr>
          <w:ilvl w:val="0"/>
          <w:numId w:val="9"/>
        </w:numPr>
        <w:spacing w:after="0"/>
        <w:contextualSpacing/>
        <w:jc w:val="both"/>
        <w:rPr>
          <w:rFonts w:ascii="Arial" w:hAnsi="Arial" w:cs="Arial"/>
        </w:rPr>
      </w:pPr>
      <w:r w:rsidRPr="00A146A8">
        <w:rPr>
          <w:rFonts w:ascii="Arial" w:hAnsi="Arial" w:cs="Arial"/>
        </w:rPr>
        <w:t>S</w:t>
      </w:r>
      <w:r w:rsidR="0035291E" w:rsidRPr="00A146A8">
        <w:rPr>
          <w:rFonts w:ascii="Arial" w:hAnsi="Arial" w:cs="Arial"/>
        </w:rPr>
        <w:t>crutinise plans to develop social capital</w:t>
      </w:r>
      <w:r w:rsidR="00BE43D3" w:rsidRPr="00A146A8">
        <w:rPr>
          <w:rFonts w:ascii="Arial" w:hAnsi="Arial" w:cs="Arial"/>
        </w:rPr>
        <w:t xml:space="preserve"> and aspirations</w:t>
      </w:r>
      <w:r w:rsidR="0035291E" w:rsidRPr="00A146A8">
        <w:rPr>
          <w:rFonts w:ascii="Arial" w:hAnsi="Arial" w:cs="Arial"/>
        </w:rPr>
        <w:t xml:space="preserve"> </w:t>
      </w:r>
      <w:r w:rsidRPr="00A146A8">
        <w:rPr>
          <w:rFonts w:ascii="Arial" w:hAnsi="Arial" w:cs="Arial"/>
        </w:rPr>
        <w:t xml:space="preserve">of </w:t>
      </w:r>
      <w:r w:rsidR="0035291E" w:rsidRPr="00A146A8">
        <w:rPr>
          <w:rFonts w:ascii="Arial" w:hAnsi="Arial" w:cs="Arial"/>
        </w:rPr>
        <w:t>students.</w:t>
      </w:r>
    </w:p>
    <w:p w14:paraId="37E812FA" w14:textId="1A30C682" w:rsidR="0035291E" w:rsidRPr="00A146A8" w:rsidRDefault="00BE43D3" w:rsidP="00A146A8">
      <w:pPr>
        <w:numPr>
          <w:ilvl w:val="0"/>
          <w:numId w:val="9"/>
        </w:numPr>
        <w:spacing w:after="0"/>
        <w:contextualSpacing/>
        <w:jc w:val="both"/>
        <w:rPr>
          <w:rFonts w:ascii="Arial" w:hAnsi="Arial" w:cs="Arial"/>
        </w:rPr>
      </w:pPr>
      <w:r w:rsidRPr="00A146A8">
        <w:rPr>
          <w:rFonts w:ascii="Arial" w:hAnsi="Arial" w:cs="Arial"/>
        </w:rPr>
        <w:t>S</w:t>
      </w:r>
      <w:r w:rsidR="0035291E" w:rsidRPr="00A146A8">
        <w:rPr>
          <w:rFonts w:ascii="Arial" w:hAnsi="Arial" w:cs="Arial"/>
        </w:rPr>
        <w:t xml:space="preserve">crutinise careers education </w:t>
      </w:r>
      <w:r w:rsidR="005443C0" w:rsidRPr="00A146A8">
        <w:rPr>
          <w:rFonts w:ascii="Arial" w:hAnsi="Arial" w:cs="Arial"/>
        </w:rPr>
        <w:t>provision</w:t>
      </w:r>
      <w:r w:rsidR="008F18CC" w:rsidRPr="00A146A8">
        <w:rPr>
          <w:rFonts w:ascii="Arial" w:hAnsi="Arial" w:cs="Arial"/>
        </w:rPr>
        <w:t xml:space="preserve">, </w:t>
      </w:r>
      <w:r w:rsidR="005443C0" w:rsidRPr="00A146A8">
        <w:rPr>
          <w:rFonts w:ascii="Arial" w:hAnsi="Arial" w:cs="Arial"/>
        </w:rPr>
        <w:t>ensuring these</w:t>
      </w:r>
      <w:r w:rsidR="0035291E" w:rsidRPr="00A146A8">
        <w:rPr>
          <w:rFonts w:ascii="Arial" w:hAnsi="Arial" w:cs="Arial"/>
        </w:rPr>
        <w:t xml:space="preserve"> meet statutory </w:t>
      </w:r>
      <w:r w:rsidR="005443C0" w:rsidRPr="00A146A8">
        <w:rPr>
          <w:rFonts w:ascii="Arial" w:hAnsi="Arial" w:cs="Arial"/>
        </w:rPr>
        <w:t>expectations and standards</w:t>
      </w:r>
    </w:p>
    <w:p w14:paraId="5D2CD50A" w14:textId="77777777" w:rsidR="006F15B3" w:rsidRPr="00A146A8" w:rsidRDefault="006F15B3" w:rsidP="00A146A8">
      <w:pPr>
        <w:pStyle w:val="ListParagraph"/>
        <w:jc w:val="both"/>
        <w:rPr>
          <w:rFonts w:ascii="Arial" w:hAnsi="Arial" w:cs="Arial"/>
        </w:rPr>
      </w:pPr>
    </w:p>
    <w:p w14:paraId="1BF5C0C5" w14:textId="77777777" w:rsidR="0035291E" w:rsidRPr="00A146A8" w:rsidRDefault="00C71C8E" w:rsidP="00A146A8">
      <w:pPr>
        <w:jc w:val="both"/>
        <w:rPr>
          <w:rFonts w:ascii="Arial" w:hAnsi="Arial" w:cs="Arial"/>
          <w:b/>
          <w:u w:val="single"/>
        </w:rPr>
      </w:pPr>
      <w:r w:rsidRPr="00A146A8">
        <w:rPr>
          <w:rFonts w:ascii="Arial" w:hAnsi="Arial" w:cs="Arial"/>
          <w:b/>
          <w:u w:val="single"/>
        </w:rPr>
        <w:t>Removal of Delegated Powers</w:t>
      </w:r>
    </w:p>
    <w:p w14:paraId="60D109B1" w14:textId="01933F5D" w:rsidR="004C4F39" w:rsidRPr="00A146A8" w:rsidRDefault="00C71C8E" w:rsidP="00A146A8">
      <w:pPr>
        <w:jc w:val="both"/>
        <w:rPr>
          <w:rFonts w:ascii="Arial" w:hAnsi="Arial" w:cs="Arial"/>
        </w:rPr>
      </w:pPr>
      <w:r w:rsidRPr="00A146A8">
        <w:rPr>
          <w:rFonts w:ascii="Arial" w:hAnsi="Arial" w:cs="Arial"/>
        </w:rPr>
        <w:t>Trust</w:t>
      </w:r>
      <w:r w:rsidR="00904793" w:rsidRPr="00A146A8">
        <w:rPr>
          <w:rFonts w:ascii="Arial" w:hAnsi="Arial" w:cs="Arial"/>
        </w:rPr>
        <w:t>ees</w:t>
      </w:r>
      <w:r w:rsidRPr="00A146A8">
        <w:rPr>
          <w:rFonts w:ascii="Arial" w:hAnsi="Arial" w:cs="Arial"/>
        </w:rPr>
        <w:t xml:space="preserve"> may </w:t>
      </w:r>
      <w:r w:rsidR="00904793" w:rsidRPr="00A146A8">
        <w:rPr>
          <w:rFonts w:ascii="Arial" w:hAnsi="Arial" w:cs="Arial"/>
        </w:rPr>
        <w:t xml:space="preserve">remove </w:t>
      </w:r>
      <w:r w:rsidR="00514685" w:rsidRPr="00A146A8">
        <w:rPr>
          <w:rFonts w:ascii="Arial" w:hAnsi="Arial" w:cs="Arial"/>
        </w:rPr>
        <w:t>LGB powers with immediate effect when</w:t>
      </w:r>
      <w:r w:rsidR="00CE4B52" w:rsidRPr="00A146A8">
        <w:rPr>
          <w:rFonts w:ascii="Arial" w:hAnsi="Arial" w:cs="Arial"/>
        </w:rPr>
        <w:t xml:space="preserve"> their performance is poor or deemed to be acting against </w:t>
      </w:r>
      <w:r w:rsidR="00A0026D" w:rsidRPr="00A146A8">
        <w:rPr>
          <w:rFonts w:ascii="Arial" w:hAnsi="Arial" w:cs="Arial"/>
        </w:rPr>
        <w:t xml:space="preserve">the interests of the school/Trust. </w:t>
      </w:r>
      <w:r w:rsidR="00833CDC" w:rsidRPr="00A146A8">
        <w:rPr>
          <w:rFonts w:ascii="Arial" w:hAnsi="Arial" w:cs="Arial"/>
        </w:rPr>
        <w:t xml:space="preserve">Where occurring, the </w:t>
      </w:r>
      <w:r w:rsidR="004C4F39" w:rsidRPr="00A146A8">
        <w:rPr>
          <w:rFonts w:ascii="Arial" w:hAnsi="Arial" w:cs="Arial"/>
        </w:rPr>
        <w:t xml:space="preserve">Chair of Trustees will write to all members </w:t>
      </w:r>
      <w:r w:rsidR="00833CDC" w:rsidRPr="00A146A8">
        <w:rPr>
          <w:rFonts w:ascii="Arial" w:hAnsi="Arial" w:cs="Arial"/>
        </w:rPr>
        <w:t>i</w:t>
      </w:r>
      <w:r w:rsidR="004C4F39" w:rsidRPr="00A146A8">
        <w:rPr>
          <w:rFonts w:ascii="Arial" w:hAnsi="Arial" w:cs="Arial"/>
        </w:rPr>
        <w:t>nforming them of th</w:t>
      </w:r>
      <w:r w:rsidR="00F72743" w:rsidRPr="00A146A8">
        <w:rPr>
          <w:rFonts w:ascii="Arial" w:hAnsi="Arial" w:cs="Arial"/>
        </w:rPr>
        <w:t>is</w:t>
      </w:r>
      <w:r w:rsidR="004C4F39" w:rsidRPr="00A146A8">
        <w:rPr>
          <w:rFonts w:ascii="Arial" w:hAnsi="Arial" w:cs="Arial"/>
        </w:rPr>
        <w:t xml:space="preserve"> decision</w:t>
      </w:r>
      <w:r w:rsidR="00F72743" w:rsidRPr="00A146A8">
        <w:rPr>
          <w:rFonts w:ascii="Arial" w:hAnsi="Arial" w:cs="Arial"/>
        </w:rPr>
        <w:t xml:space="preserve">. </w:t>
      </w:r>
      <w:r w:rsidR="004C4F39" w:rsidRPr="00A146A8">
        <w:rPr>
          <w:rFonts w:ascii="Arial" w:hAnsi="Arial" w:cs="Arial"/>
        </w:rPr>
        <w:t>There is no right of appeal.</w:t>
      </w:r>
    </w:p>
    <w:p w14:paraId="7B9CC6F5" w14:textId="77777777" w:rsidR="00A146A8" w:rsidRDefault="00A146A8" w:rsidP="006F311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1741D8" w14:textId="77777777" w:rsidR="00A146A8" w:rsidRDefault="00A146A8" w:rsidP="006F3116">
      <w:pPr>
        <w:rPr>
          <w:rFonts w:ascii="Arial" w:hAnsi="Arial" w:cs="Arial"/>
        </w:rPr>
        <w:sectPr w:rsidR="00A146A8" w:rsidSect="00A146A8">
          <w:pgSz w:w="11906" w:h="16838"/>
          <w:pgMar w:top="1440" w:right="1440" w:bottom="1440" w:left="144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tbl>
      <w:tblPr>
        <w:tblStyle w:val="TableGrid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7083"/>
        <w:gridCol w:w="771"/>
        <w:gridCol w:w="772"/>
        <w:gridCol w:w="772"/>
        <w:gridCol w:w="772"/>
        <w:gridCol w:w="771"/>
        <w:gridCol w:w="772"/>
        <w:gridCol w:w="772"/>
        <w:gridCol w:w="772"/>
        <w:gridCol w:w="1622"/>
      </w:tblGrid>
      <w:tr w:rsidR="00A146A8" w:rsidRPr="00704118" w14:paraId="0A35EFB8" w14:textId="77777777" w:rsidTr="003B318F">
        <w:trPr>
          <w:cantSplit/>
          <w:trHeight w:val="1266"/>
          <w:jc w:val="center"/>
        </w:trPr>
        <w:tc>
          <w:tcPr>
            <w:tcW w:w="7083" w:type="dxa"/>
            <w:shd w:val="clear" w:color="auto" w:fill="BF8F00" w:themeFill="accent4" w:themeFillShade="BF"/>
          </w:tcPr>
          <w:p w14:paraId="12F88A8B" w14:textId="77777777" w:rsidR="00A146A8" w:rsidRPr="00704118" w:rsidRDefault="00A146A8" w:rsidP="003B31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E7A600" w14:textId="77777777" w:rsidR="00A146A8" w:rsidRPr="00704118" w:rsidRDefault="00A146A8" w:rsidP="003B31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4118">
              <w:rPr>
                <w:rFonts w:ascii="Arial" w:hAnsi="Arial" w:cs="Arial"/>
                <w:b/>
                <w:bCs/>
                <w:sz w:val="28"/>
                <w:szCs w:val="28"/>
              </w:rPr>
              <w:t>APPOINTMENTS</w:t>
            </w:r>
          </w:p>
        </w:tc>
        <w:tc>
          <w:tcPr>
            <w:tcW w:w="771" w:type="dxa"/>
            <w:shd w:val="clear" w:color="auto" w:fill="BF8F00" w:themeFill="accent4" w:themeFillShade="BF"/>
            <w:textDirection w:val="btLr"/>
            <w:vAlign w:val="center"/>
          </w:tcPr>
          <w:p w14:paraId="48D82DFC" w14:textId="77777777" w:rsidR="00A146A8" w:rsidRPr="0070411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4118">
              <w:rPr>
                <w:rFonts w:ascii="Arial" w:hAnsi="Arial" w:cs="Arial"/>
                <w:b/>
                <w:bCs/>
                <w:sz w:val="18"/>
                <w:szCs w:val="18"/>
              </w:rPr>
              <w:t>Members</w:t>
            </w:r>
          </w:p>
        </w:tc>
        <w:tc>
          <w:tcPr>
            <w:tcW w:w="772" w:type="dxa"/>
            <w:shd w:val="clear" w:color="auto" w:fill="BF8F00" w:themeFill="accent4" w:themeFillShade="BF"/>
            <w:textDirection w:val="btLr"/>
            <w:vAlign w:val="center"/>
          </w:tcPr>
          <w:p w14:paraId="2868EA2D" w14:textId="77777777" w:rsidR="00A146A8" w:rsidRPr="0070411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4118">
              <w:rPr>
                <w:rFonts w:ascii="Arial" w:hAnsi="Arial" w:cs="Arial"/>
                <w:b/>
                <w:bCs/>
                <w:sz w:val="18"/>
                <w:szCs w:val="18"/>
              </w:rPr>
              <w:t>Trustees</w:t>
            </w:r>
          </w:p>
        </w:tc>
        <w:tc>
          <w:tcPr>
            <w:tcW w:w="772" w:type="dxa"/>
            <w:shd w:val="clear" w:color="auto" w:fill="BF8F00" w:themeFill="accent4" w:themeFillShade="BF"/>
            <w:textDirection w:val="btLr"/>
            <w:vAlign w:val="center"/>
          </w:tcPr>
          <w:p w14:paraId="5BEC7AB7" w14:textId="77777777" w:rsidR="00A146A8" w:rsidRPr="0070411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41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CEO </w:t>
            </w:r>
          </w:p>
        </w:tc>
        <w:tc>
          <w:tcPr>
            <w:tcW w:w="772" w:type="dxa"/>
            <w:shd w:val="clear" w:color="auto" w:fill="BF8F00" w:themeFill="accent4" w:themeFillShade="BF"/>
            <w:textDirection w:val="btLr"/>
            <w:vAlign w:val="center"/>
          </w:tcPr>
          <w:p w14:paraId="1A2CAB6E" w14:textId="77777777" w:rsidR="00A146A8" w:rsidRPr="0070411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4118">
              <w:rPr>
                <w:rFonts w:ascii="Arial" w:hAnsi="Arial" w:cs="Arial"/>
                <w:b/>
                <w:bCs/>
                <w:sz w:val="18"/>
                <w:szCs w:val="18"/>
              </w:rPr>
              <w:t>Senior Trust Leaders</w:t>
            </w:r>
          </w:p>
        </w:tc>
        <w:tc>
          <w:tcPr>
            <w:tcW w:w="771" w:type="dxa"/>
            <w:shd w:val="clear" w:color="auto" w:fill="BF8F00" w:themeFill="accent4" w:themeFillShade="BF"/>
            <w:textDirection w:val="btLr"/>
            <w:vAlign w:val="center"/>
          </w:tcPr>
          <w:p w14:paraId="3EB9527C" w14:textId="77777777" w:rsidR="00A146A8" w:rsidRPr="0070411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4118">
              <w:rPr>
                <w:rFonts w:ascii="Arial" w:hAnsi="Arial" w:cs="Arial"/>
                <w:b/>
                <w:bCs/>
                <w:sz w:val="18"/>
                <w:szCs w:val="18"/>
              </w:rPr>
              <w:t>Risk &amp; A Audit</w:t>
            </w:r>
          </w:p>
        </w:tc>
        <w:tc>
          <w:tcPr>
            <w:tcW w:w="772" w:type="dxa"/>
            <w:shd w:val="clear" w:color="auto" w:fill="BF8F00" w:themeFill="accent4" w:themeFillShade="BF"/>
            <w:textDirection w:val="btLr"/>
            <w:vAlign w:val="center"/>
          </w:tcPr>
          <w:p w14:paraId="669E2960" w14:textId="77777777" w:rsidR="00A146A8" w:rsidRPr="0070411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4118">
              <w:rPr>
                <w:rFonts w:ascii="Arial" w:hAnsi="Arial" w:cs="Arial"/>
                <w:b/>
                <w:bCs/>
                <w:sz w:val="18"/>
                <w:szCs w:val="18"/>
              </w:rPr>
              <w:t>Standards</w:t>
            </w:r>
          </w:p>
        </w:tc>
        <w:tc>
          <w:tcPr>
            <w:tcW w:w="772" w:type="dxa"/>
            <w:shd w:val="clear" w:color="auto" w:fill="BF8F00" w:themeFill="accent4" w:themeFillShade="BF"/>
            <w:textDirection w:val="btLr"/>
            <w:vAlign w:val="center"/>
          </w:tcPr>
          <w:p w14:paraId="5CA628E8" w14:textId="77777777" w:rsidR="00A146A8" w:rsidRPr="0070411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41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LGB       </w:t>
            </w:r>
          </w:p>
        </w:tc>
        <w:tc>
          <w:tcPr>
            <w:tcW w:w="772" w:type="dxa"/>
            <w:shd w:val="clear" w:color="auto" w:fill="BF8F00" w:themeFill="accent4" w:themeFillShade="BF"/>
            <w:textDirection w:val="btLr"/>
            <w:vAlign w:val="center"/>
          </w:tcPr>
          <w:p w14:paraId="6D7C2EBC" w14:textId="77777777" w:rsidR="00A146A8" w:rsidRPr="0070411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41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Head of School </w:t>
            </w:r>
          </w:p>
        </w:tc>
        <w:tc>
          <w:tcPr>
            <w:tcW w:w="1622" w:type="dxa"/>
            <w:shd w:val="clear" w:color="auto" w:fill="BF8F00" w:themeFill="accent4" w:themeFillShade="BF"/>
            <w:vAlign w:val="center"/>
          </w:tcPr>
          <w:p w14:paraId="5019D60F" w14:textId="77777777" w:rsidR="00A146A8" w:rsidRPr="00704118" w:rsidRDefault="00A146A8" w:rsidP="003B31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4118">
              <w:rPr>
                <w:rFonts w:ascii="Arial" w:hAnsi="Arial" w:cs="Arial"/>
                <w:b/>
                <w:bCs/>
                <w:sz w:val="18"/>
                <w:szCs w:val="18"/>
              </w:rPr>
              <w:t>Notes</w:t>
            </w:r>
          </w:p>
        </w:tc>
      </w:tr>
      <w:tr w:rsidR="00A146A8" w:rsidRPr="00704118" w14:paraId="10FC7CF6" w14:textId="77777777" w:rsidTr="003B318F">
        <w:trPr>
          <w:jc w:val="center"/>
        </w:trPr>
        <w:tc>
          <w:tcPr>
            <w:tcW w:w="7083" w:type="dxa"/>
          </w:tcPr>
          <w:p w14:paraId="523A1965" w14:textId="77777777" w:rsidR="00A146A8" w:rsidRPr="00704118" w:rsidRDefault="00A146A8" w:rsidP="003B318F">
            <w:pPr>
              <w:rPr>
                <w:rFonts w:ascii="Arial" w:hAnsi="Arial" w:cs="Arial"/>
              </w:rPr>
            </w:pPr>
            <w:r w:rsidRPr="00704118">
              <w:rPr>
                <w:rFonts w:ascii="Arial" w:hAnsi="Arial" w:cs="Arial"/>
              </w:rPr>
              <w:t>Appoint or remove Members in accordance with the Articles of Association</w:t>
            </w:r>
          </w:p>
        </w:tc>
        <w:tc>
          <w:tcPr>
            <w:tcW w:w="771" w:type="dxa"/>
            <w:vAlign w:val="center"/>
          </w:tcPr>
          <w:p w14:paraId="19ED1056" w14:textId="77777777" w:rsidR="00A146A8" w:rsidRPr="00704118" w:rsidRDefault="00A146A8" w:rsidP="003B318F">
            <w:pPr>
              <w:jc w:val="center"/>
              <w:rPr>
                <w:rFonts w:ascii="Arial" w:hAnsi="Arial" w:cs="Arial"/>
              </w:rPr>
            </w:pPr>
            <w:r w:rsidRPr="00704118">
              <w:rPr>
                <w:rFonts w:ascii="Arial" w:hAnsi="Arial" w:cs="Arial"/>
              </w:rPr>
              <w:t>X</w:t>
            </w:r>
          </w:p>
        </w:tc>
        <w:tc>
          <w:tcPr>
            <w:tcW w:w="772" w:type="dxa"/>
            <w:vAlign w:val="center"/>
          </w:tcPr>
          <w:p w14:paraId="36986226" w14:textId="77777777" w:rsidR="00A146A8" w:rsidRPr="00704118" w:rsidRDefault="00A146A8" w:rsidP="003B31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0EFA1A68" w14:textId="77777777" w:rsidR="00A146A8" w:rsidRPr="00704118" w:rsidRDefault="00A146A8" w:rsidP="003B31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2BD3D004" w14:textId="77777777" w:rsidR="00A146A8" w:rsidRPr="00704118" w:rsidRDefault="00A146A8" w:rsidP="003B31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dxa"/>
            <w:vAlign w:val="center"/>
          </w:tcPr>
          <w:p w14:paraId="77DFE0D2" w14:textId="77777777" w:rsidR="00A146A8" w:rsidRPr="00704118" w:rsidRDefault="00A146A8" w:rsidP="003B31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62C0E168" w14:textId="77777777" w:rsidR="00A146A8" w:rsidRPr="00704118" w:rsidRDefault="00A146A8" w:rsidP="003B31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1C943C35" w14:textId="77777777" w:rsidR="00A146A8" w:rsidRPr="00704118" w:rsidRDefault="00A146A8" w:rsidP="003B31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7DD68688" w14:textId="77777777" w:rsidR="00A146A8" w:rsidRPr="00704118" w:rsidRDefault="00A146A8" w:rsidP="003B31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vAlign w:val="center"/>
          </w:tcPr>
          <w:p w14:paraId="29F401F9" w14:textId="77777777" w:rsidR="00A146A8" w:rsidRPr="00944279" w:rsidRDefault="00A146A8" w:rsidP="003B31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6A8" w:rsidRPr="00704118" w14:paraId="34F7EF8E" w14:textId="77777777" w:rsidTr="003B318F">
        <w:trPr>
          <w:jc w:val="center"/>
        </w:trPr>
        <w:tc>
          <w:tcPr>
            <w:tcW w:w="7083" w:type="dxa"/>
          </w:tcPr>
          <w:p w14:paraId="41529221" w14:textId="77777777" w:rsidR="00A146A8" w:rsidRPr="00704118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04118">
              <w:rPr>
                <w:rFonts w:ascii="Arial" w:hAnsi="Arial" w:cs="Arial"/>
              </w:rPr>
              <w:t>Appoint or remove Trustees in accordance with Articles of Association</w:t>
            </w:r>
          </w:p>
        </w:tc>
        <w:tc>
          <w:tcPr>
            <w:tcW w:w="771" w:type="dxa"/>
            <w:vAlign w:val="center"/>
          </w:tcPr>
          <w:p w14:paraId="17BCCEA3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04118">
              <w:rPr>
                <w:rFonts w:ascii="Arial" w:hAnsi="Arial" w:cs="Arial"/>
              </w:rPr>
              <w:t>X</w:t>
            </w:r>
          </w:p>
        </w:tc>
        <w:tc>
          <w:tcPr>
            <w:tcW w:w="772" w:type="dxa"/>
            <w:vAlign w:val="center"/>
          </w:tcPr>
          <w:p w14:paraId="4150041A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35BA3ED3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4508F546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dxa"/>
            <w:vAlign w:val="center"/>
          </w:tcPr>
          <w:p w14:paraId="03B6695B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07F48341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4A5C1B1F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4A894B2E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vAlign w:val="center"/>
          </w:tcPr>
          <w:p w14:paraId="1015F22A" w14:textId="77777777" w:rsidR="00A146A8" w:rsidRPr="00944279" w:rsidRDefault="00A146A8" w:rsidP="003B31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6A8" w:rsidRPr="00704118" w14:paraId="1793FF52" w14:textId="77777777" w:rsidTr="003B318F">
        <w:trPr>
          <w:jc w:val="center"/>
        </w:trPr>
        <w:tc>
          <w:tcPr>
            <w:tcW w:w="7083" w:type="dxa"/>
          </w:tcPr>
          <w:p w14:paraId="26ADDA34" w14:textId="77777777" w:rsidR="00A146A8" w:rsidRPr="00704118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04118">
              <w:rPr>
                <w:rFonts w:ascii="Arial" w:hAnsi="Arial" w:cs="Arial"/>
              </w:rPr>
              <w:t>Annual appointment of Chair of Trustees</w:t>
            </w:r>
          </w:p>
        </w:tc>
        <w:tc>
          <w:tcPr>
            <w:tcW w:w="771" w:type="dxa"/>
            <w:vAlign w:val="center"/>
          </w:tcPr>
          <w:p w14:paraId="7698B888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5BEC29B9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04118">
              <w:rPr>
                <w:rFonts w:ascii="Arial" w:hAnsi="Arial" w:cs="Arial"/>
              </w:rPr>
              <w:t>X</w:t>
            </w:r>
          </w:p>
        </w:tc>
        <w:tc>
          <w:tcPr>
            <w:tcW w:w="772" w:type="dxa"/>
            <w:vAlign w:val="center"/>
          </w:tcPr>
          <w:p w14:paraId="0E0982D7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1DED2369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dxa"/>
            <w:vAlign w:val="center"/>
          </w:tcPr>
          <w:p w14:paraId="2D743A8D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5EF71108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475549A1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2DF68AA5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vAlign w:val="center"/>
          </w:tcPr>
          <w:p w14:paraId="663197A8" w14:textId="77777777" w:rsidR="00A146A8" w:rsidRPr="00944279" w:rsidRDefault="00A146A8" w:rsidP="003B31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6A8" w:rsidRPr="00704118" w14:paraId="1AB50B24" w14:textId="77777777" w:rsidTr="003B318F">
        <w:trPr>
          <w:jc w:val="center"/>
        </w:trPr>
        <w:tc>
          <w:tcPr>
            <w:tcW w:w="7083" w:type="dxa"/>
          </w:tcPr>
          <w:p w14:paraId="23B6A6DC" w14:textId="77777777" w:rsidR="00A146A8" w:rsidRPr="00704118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04118">
              <w:rPr>
                <w:rFonts w:ascii="Arial" w:hAnsi="Arial" w:cs="Arial"/>
              </w:rPr>
              <w:t>Annual appointment of Risk and Audit committee Chair</w:t>
            </w:r>
          </w:p>
        </w:tc>
        <w:tc>
          <w:tcPr>
            <w:tcW w:w="771" w:type="dxa"/>
            <w:vAlign w:val="center"/>
          </w:tcPr>
          <w:p w14:paraId="312C16FF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037AFCA6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203B0EC6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14B28AB0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dxa"/>
            <w:vAlign w:val="center"/>
          </w:tcPr>
          <w:p w14:paraId="207F43BA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04118">
              <w:rPr>
                <w:rFonts w:ascii="Arial" w:hAnsi="Arial" w:cs="Arial"/>
              </w:rPr>
              <w:t>X</w:t>
            </w:r>
          </w:p>
        </w:tc>
        <w:tc>
          <w:tcPr>
            <w:tcW w:w="772" w:type="dxa"/>
            <w:vAlign w:val="center"/>
          </w:tcPr>
          <w:p w14:paraId="4D55FC7A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76C3C037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4EB1ED66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vAlign w:val="center"/>
          </w:tcPr>
          <w:p w14:paraId="1AED3FCB" w14:textId="77777777" w:rsidR="00A146A8" w:rsidRPr="00944279" w:rsidRDefault="00A146A8" w:rsidP="003B31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6A8" w:rsidRPr="00704118" w14:paraId="3260CA02" w14:textId="77777777" w:rsidTr="003B318F">
        <w:trPr>
          <w:jc w:val="center"/>
        </w:trPr>
        <w:tc>
          <w:tcPr>
            <w:tcW w:w="7083" w:type="dxa"/>
          </w:tcPr>
          <w:p w14:paraId="2E7926FE" w14:textId="77777777" w:rsidR="00A146A8" w:rsidRPr="00704118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04118">
              <w:rPr>
                <w:rFonts w:ascii="Arial" w:hAnsi="Arial" w:cs="Arial"/>
              </w:rPr>
              <w:t>Annual appointment of Standards committee Chair</w:t>
            </w:r>
          </w:p>
        </w:tc>
        <w:tc>
          <w:tcPr>
            <w:tcW w:w="771" w:type="dxa"/>
            <w:vAlign w:val="center"/>
          </w:tcPr>
          <w:p w14:paraId="78D9999D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4EE716D8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12642B39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27DAD983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dxa"/>
            <w:vAlign w:val="center"/>
          </w:tcPr>
          <w:p w14:paraId="11D74C16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0B8EA523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04118">
              <w:rPr>
                <w:rFonts w:ascii="Arial" w:hAnsi="Arial" w:cs="Arial"/>
              </w:rPr>
              <w:t>X</w:t>
            </w:r>
          </w:p>
        </w:tc>
        <w:tc>
          <w:tcPr>
            <w:tcW w:w="772" w:type="dxa"/>
            <w:vAlign w:val="center"/>
          </w:tcPr>
          <w:p w14:paraId="7A61EB94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199791FE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vAlign w:val="center"/>
          </w:tcPr>
          <w:p w14:paraId="66C86F40" w14:textId="77777777" w:rsidR="00A146A8" w:rsidRPr="00944279" w:rsidRDefault="00A146A8" w:rsidP="003B31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6A8" w:rsidRPr="00704118" w14:paraId="5C878AB8" w14:textId="77777777" w:rsidTr="003B318F">
        <w:trPr>
          <w:jc w:val="center"/>
        </w:trPr>
        <w:tc>
          <w:tcPr>
            <w:tcW w:w="7083" w:type="dxa"/>
          </w:tcPr>
          <w:p w14:paraId="46328DCF" w14:textId="77777777" w:rsidR="00A146A8" w:rsidRPr="00704118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04118">
              <w:rPr>
                <w:rFonts w:ascii="Arial" w:hAnsi="Arial" w:cs="Arial"/>
              </w:rPr>
              <w:t>Appointment of linked Trustee responsibilities</w:t>
            </w:r>
          </w:p>
        </w:tc>
        <w:tc>
          <w:tcPr>
            <w:tcW w:w="771" w:type="dxa"/>
            <w:vAlign w:val="center"/>
          </w:tcPr>
          <w:p w14:paraId="1C772B4C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22C4C812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04118">
              <w:rPr>
                <w:rFonts w:ascii="Arial" w:hAnsi="Arial" w:cs="Arial"/>
              </w:rPr>
              <w:t>X</w:t>
            </w:r>
          </w:p>
        </w:tc>
        <w:tc>
          <w:tcPr>
            <w:tcW w:w="772" w:type="dxa"/>
            <w:vAlign w:val="center"/>
          </w:tcPr>
          <w:p w14:paraId="723C1CA0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072307E9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dxa"/>
            <w:vAlign w:val="center"/>
          </w:tcPr>
          <w:p w14:paraId="65F32AC4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3CBC9917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2A49D2CF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6D2925AA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vAlign w:val="center"/>
          </w:tcPr>
          <w:p w14:paraId="5E96DC1F" w14:textId="77777777" w:rsidR="00A146A8" w:rsidRPr="00944279" w:rsidRDefault="00A146A8" w:rsidP="003B31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6A8" w:rsidRPr="00704118" w14:paraId="653E8824" w14:textId="77777777" w:rsidTr="003B318F">
        <w:trPr>
          <w:jc w:val="center"/>
        </w:trPr>
        <w:tc>
          <w:tcPr>
            <w:tcW w:w="7083" w:type="dxa"/>
          </w:tcPr>
          <w:p w14:paraId="56E19F8A" w14:textId="77777777" w:rsidR="00A146A8" w:rsidRPr="00704118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04118">
              <w:rPr>
                <w:rFonts w:ascii="Arial" w:hAnsi="Arial" w:cs="Arial"/>
              </w:rPr>
              <w:t>CEO appointment, suspension, or removal</w:t>
            </w:r>
          </w:p>
        </w:tc>
        <w:tc>
          <w:tcPr>
            <w:tcW w:w="771" w:type="dxa"/>
            <w:vAlign w:val="center"/>
          </w:tcPr>
          <w:p w14:paraId="28B26426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5EB8D8AD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04118">
              <w:rPr>
                <w:rFonts w:ascii="Arial" w:hAnsi="Arial" w:cs="Arial"/>
              </w:rPr>
              <w:t>X</w:t>
            </w:r>
          </w:p>
        </w:tc>
        <w:tc>
          <w:tcPr>
            <w:tcW w:w="772" w:type="dxa"/>
            <w:vAlign w:val="center"/>
          </w:tcPr>
          <w:p w14:paraId="745D3AA3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379F7E98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dxa"/>
            <w:vAlign w:val="center"/>
          </w:tcPr>
          <w:p w14:paraId="7CC85EF6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2DF00A17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6CBFDE9B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17CBE0BD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vAlign w:val="center"/>
          </w:tcPr>
          <w:p w14:paraId="03797307" w14:textId="77777777" w:rsidR="00A146A8" w:rsidRPr="00944279" w:rsidRDefault="00A146A8" w:rsidP="003B31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6A8" w:rsidRPr="00704118" w14:paraId="2D8EE9D5" w14:textId="77777777" w:rsidTr="003B318F">
        <w:trPr>
          <w:jc w:val="center"/>
        </w:trPr>
        <w:tc>
          <w:tcPr>
            <w:tcW w:w="7083" w:type="dxa"/>
          </w:tcPr>
          <w:p w14:paraId="2AF9BA8D" w14:textId="77777777" w:rsidR="00A146A8" w:rsidRPr="00704118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04118">
              <w:rPr>
                <w:rFonts w:ascii="Arial" w:hAnsi="Arial" w:cs="Arial"/>
              </w:rPr>
              <w:t>CFO appointment, suspension, removal</w:t>
            </w:r>
          </w:p>
        </w:tc>
        <w:tc>
          <w:tcPr>
            <w:tcW w:w="771" w:type="dxa"/>
            <w:vAlign w:val="center"/>
          </w:tcPr>
          <w:p w14:paraId="49767529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607979BD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2F402B51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04118">
              <w:rPr>
                <w:rFonts w:ascii="Arial" w:hAnsi="Arial" w:cs="Arial"/>
              </w:rPr>
              <w:t>X</w:t>
            </w:r>
          </w:p>
        </w:tc>
        <w:tc>
          <w:tcPr>
            <w:tcW w:w="772" w:type="dxa"/>
            <w:vAlign w:val="center"/>
          </w:tcPr>
          <w:p w14:paraId="4BCA8C3B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dxa"/>
            <w:vAlign w:val="center"/>
          </w:tcPr>
          <w:p w14:paraId="34728A0D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2926EDAA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55785D89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05A93541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vAlign w:val="center"/>
          </w:tcPr>
          <w:p w14:paraId="476CA1FB" w14:textId="77777777" w:rsidR="00A146A8" w:rsidRPr="00944279" w:rsidRDefault="00A146A8" w:rsidP="003B31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6A8" w:rsidRPr="00704118" w14:paraId="06641EA5" w14:textId="77777777" w:rsidTr="003B318F">
        <w:trPr>
          <w:jc w:val="center"/>
        </w:trPr>
        <w:tc>
          <w:tcPr>
            <w:tcW w:w="7083" w:type="dxa"/>
          </w:tcPr>
          <w:p w14:paraId="5EAD6D70" w14:textId="77777777" w:rsidR="00A146A8" w:rsidRPr="00704118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04118">
              <w:rPr>
                <w:rFonts w:ascii="Arial" w:hAnsi="Arial" w:cs="Arial"/>
              </w:rPr>
              <w:t>Appointment of external auditors</w:t>
            </w:r>
          </w:p>
        </w:tc>
        <w:tc>
          <w:tcPr>
            <w:tcW w:w="771" w:type="dxa"/>
            <w:vAlign w:val="center"/>
          </w:tcPr>
          <w:p w14:paraId="3E4C5274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11041425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04118">
              <w:rPr>
                <w:rFonts w:ascii="Arial" w:hAnsi="Arial" w:cs="Arial"/>
              </w:rPr>
              <w:t>X</w:t>
            </w:r>
          </w:p>
        </w:tc>
        <w:tc>
          <w:tcPr>
            <w:tcW w:w="772" w:type="dxa"/>
            <w:vAlign w:val="center"/>
          </w:tcPr>
          <w:p w14:paraId="64858769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71A8BB48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dxa"/>
            <w:vAlign w:val="center"/>
          </w:tcPr>
          <w:p w14:paraId="7125A7D3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04118">
              <w:rPr>
                <w:rFonts w:ascii="Arial" w:hAnsi="Arial" w:cs="Arial"/>
              </w:rPr>
              <w:t>X</w:t>
            </w:r>
          </w:p>
        </w:tc>
        <w:tc>
          <w:tcPr>
            <w:tcW w:w="772" w:type="dxa"/>
            <w:vAlign w:val="center"/>
          </w:tcPr>
          <w:p w14:paraId="4CA42E6E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519617A3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0615B4B7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vAlign w:val="center"/>
          </w:tcPr>
          <w:p w14:paraId="09C2848F" w14:textId="77777777" w:rsidR="00A146A8" w:rsidRPr="00944279" w:rsidRDefault="00A146A8" w:rsidP="003B318F">
            <w:pPr>
              <w:rPr>
                <w:rFonts w:ascii="Arial" w:hAnsi="Arial" w:cs="Arial"/>
                <w:sz w:val="18"/>
                <w:szCs w:val="18"/>
              </w:rPr>
            </w:pPr>
            <w:r w:rsidRPr="00944279">
              <w:rPr>
                <w:rFonts w:ascii="Arial" w:hAnsi="Arial" w:cs="Arial"/>
                <w:sz w:val="18"/>
                <w:szCs w:val="18"/>
              </w:rPr>
              <w:t>Approval at Full Trustees</w:t>
            </w:r>
          </w:p>
        </w:tc>
      </w:tr>
      <w:tr w:rsidR="00A146A8" w:rsidRPr="00704118" w14:paraId="51483DF6" w14:textId="77777777" w:rsidTr="003B318F">
        <w:trPr>
          <w:jc w:val="center"/>
        </w:trPr>
        <w:tc>
          <w:tcPr>
            <w:tcW w:w="7083" w:type="dxa"/>
          </w:tcPr>
          <w:p w14:paraId="49F8585D" w14:textId="77777777" w:rsidR="00A146A8" w:rsidRPr="00704118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04118">
              <w:rPr>
                <w:rFonts w:ascii="Arial" w:hAnsi="Arial" w:cs="Arial"/>
              </w:rPr>
              <w:t>Appointment of internal auditors</w:t>
            </w:r>
          </w:p>
        </w:tc>
        <w:tc>
          <w:tcPr>
            <w:tcW w:w="771" w:type="dxa"/>
            <w:vAlign w:val="center"/>
          </w:tcPr>
          <w:p w14:paraId="5762B902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016057AC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68102212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4DF7FC68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dxa"/>
            <w:vAlign w:val="center"/>
          </w:tcPr>
          <w:p w14:paraId="3D9B0E5A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04118">
              <w:rPr>
                <w:rFonts w:ascii="Arial" w:hAnsi="Arial" w:cs="Arial"/>
              </w:rPr>
              <w:t>X</w:t>
            </w:r>
          </w:p>
        </w:tc>
        <w:tc>
          <w:tcPr>
            <w:tcW w:w="772" w:type="dxa"/>
            <w:vAlign w:val="center"/>
          </w:tcPr>
          <w:p w14:paraId="0082741B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27ACE862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2F5BB066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vAlign w:val="center"/>
          </w:tcPr>
          <w:p w14:paraId="6B8B1241" w14:textId="77777777" w:rsidR="00A146A8" w:rsidRPr="00944279" w:rsidRDefault="00A146A8" w:rsidP="003B31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6A8" w:rsidRPr="00704118" w14:paraId="6CE02ED6" w14:textId="77777777" w:rsidTr="003B318F">
        <w:trPr>
          <w:jc w:val="center"/>
        </w:trPr>
        <w:tc>
          <w:tcPr>
            <w:tcW w:w="7083" w:type="dxa"/>
          </w:tcPr>
          <w:p w14:paraId="5B7DEFA4" w14:textId="77777777" w:rsidR="00A146A8" w:rsidRPr="00704118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04118">
              <w:rPr>
                <w:rFonts w:ascii="Arial" w:hAnsi="Arial" w:cs="Arial"/>
              </w:rPr>
              <w:t>Appointment, suspension or removal or Central Trust staff</w:t>
            </w:r>
          </w:p>
        </w:tc>
        <w:tc>
          <w:tcPr>
            <w:tcW w:w="771" w:type="dxa"/>
            <w:vAlign w:val="center"/>
          </w:tcPr>
          <w:p w14:paraId="095F484A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2764ECF7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65E38E67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04118">
              <w:rPr>
                <w:rFonts w:ascii="Arial" w:hAnsi="Arial" w:cs="Arial"/>
              </w:rPr>
              <w:t>X</w:t>
            </w:r>
          </w:p>
        </w:tc>
        <w:tc>
          <w:tcPr>
            <w:tcW w:w="772" w:type="dxa"/>
            <w:vAlign w:val="center"/>
          </w:tcPr>
          <w:p w14:paraId="65DAFAFA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dxa"/>
            <w:vAlign w:val="center"/>
          </w:tcPr>
          <w:p w14:paraId="1CDB48CD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23849D3E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319112EA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258F681C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vAlign w:val="center"/>
          </w:tcPr>
          <w:p w14:paraId="0999D07E" w14:textId="77777777" w:rsidR="00A146A8" w:rsidRPr="00944279" w:rsidRDefault="00A146A8" w:rsidP="003B31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6A8" w:rsidRPr="00704118" w14:paraId="651338C6" w14:textId="77777777" w:rsidTr="003B318F">
        <w:trPr>
          <w:jc w:val="center"/>
        </w:trPr>
        <w:tc>
          <w:tcPr>
            <w:tcW w:w="7083" w:type="dxa"/>
          </w:tcPr>
          <w:p w14:paraId="6F71C95E" w14:textId="77777777" w:rsidR="00A146A8" w:rsidRPr="00704118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04118">
              <w:rPr>
                <w:rFonts w:ascii="Arial" w:hAnsi="Arial" w:cs="Arial"/>
              </w:rPr>
              <w:t>Appointment, suspension, or removal of Heads of School</w:t>
            </w:r>
          </w:p>
        </w:tc>
        <w:tc>
          <w:tcPr>
            <w:tcW w:w="771" w:type="dxa"/>
            <w:vAlign w:val="center"/>
          </w:tcPr>
          <w:p w14:paraId="7B46FE46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6D95CF9E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274ADAE8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04118">
              <w:rPr>
                <w:rFonts w:ascii="Arial" w:hAnsi="Arial" w:cs="Arial"/>
              </w:rPr>
              <w:t>X</w:t>
            </w:r>
          </w:p>
        </w:tc>
        <w:tc>
          <w:tcPr>
            <w:tcW w:w="772" w:type="dxa"/>
            <w:vAlign w:val="center"/>
          </w:tcPr>
          <w:p w14:paraId="7DBCCF84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dxa"/>
            <w:vAlign w:val="center"/>
          </w:tcPr>
          <w:p w14:paraId="4F7207F8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64A8893C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30A5C253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621CC9D6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vAlign w:val="center"/>
          </w:tcPr>
          <w:p w14:paraId="0577EEDD" w14:textId="77777777" w:rsidR="00A146A8" w:rsidRPr="00944279" w:rsidRDefault="00A146A8" w:rsidP="003B31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6A8" w:rsidRPr="00704118" w14:paraId="5F97F414" w14:textId="77777777" w:rsidTr="003B318F">
        <w:trPr>
          <w:jc w:val="center"/>
        </w:trPr>
        <w:tc>
          <w:tcPr>
            <w:tcW w:w="7083" w:type="dxa"/>
          </w:tcPr>
          <w:p w14:paraId="2D75EF61" w14:textId="77777777" w:rsidR="00A146A8" w:rsidRPr="00704118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04118">
              <w:rPr>
                <w:rFonts w:ascii="Arial" w:hAnsi="Arial" w:cs="Arial"/>
              </w:rPr>
              <w:t>Appointment of Local Governing Bodies</w:t>
            </w:r>
          </w:p>
        </w:tc>
        <w:tc>
          <w:tcPr>
            <w:tcW w:w="771" w:type="dxa"/>
            <w:vAlign w:val="center"/>
          </w:tcPr>
          <w:p w14:paraId="206D21D9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15B851DC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04118">
              <w:rPr>
                <w:rFonts w:ascii="Arial" w:hAnsi="Arial" w:cs="Arial"/>
              </w:rPr>
              <w:t>X</w:t>
            </w:r>
          </w:p>
        </w:tc>
        <w:tc>
          <w:tcPr>
            <w:tcW w:w="772" w:type="dxa"/>
            <w:vAlign w:val="center"/>
          </w:tcPr>
          <w:p w14:paraId="5B291819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528E533E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dxa"/>
            <w:vAlign w:val="center"/>
          </w:tcPr>
          <w:p w14:paraId="391C5B66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0FEB24C9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4AEEE67F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4A0D67CF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04118">
              <w:rPr>
                <w:rFonts w:ascii="Arial" w:hAnsi="Arial" w:cs="Arial"/>
              </w:rPr>
              <w:t>X</w:t>
            </w:r>
          </w:p>
        </w:tc>
        <w:tc>
          <w:tcPr>
            <w:tcW w:w="1622" w:type="dxa"/>
            <w:vAlign w:val="center"/>
          </w:tcPr>
          <w:p w14:paraId="7F544996" w14:textId="77777777" w:rsidR="00A146A8" w:rsidRPr="00944279" w:rsidRDefault="00A146A8" w:rsidP="003B318F">
            <w:pPr>
              <w:rPr>
                <w:rFonts w:ascii="Arial" w:hAnsi="Arial" w:cs="Arial"/>
                <w:sz w:val="18"/>
                <w:szCs w:val="18"/>
              </w:rPr>
            </w:pPr>
            <w:r w:rsidRPr="00944279">
              <w:rPr>
                <w:rFonts w:ascii="Arial" w:hAnsi="Arial" w:cs="Arial"/>
                <w:sz w:val="18"/>
                <w:szCs w:val="18"/>
              </w:rPr>
              <w:t>Chair of Trustees</w:t>
            </w:r>
          </w:p>
        </w:tc>
      </w:tr>
      <w:tr w:rsidR="00A146A8" w:rsidRPr="00704118" w14:paraId="17815A33" w14:textId="77777777" w:rsidTr="003B318F">
        <w:trPr>
          <w:jc w:val="center"/>
        </w:trPr>
        <w:tc>
          <w:tcPr>
            <w:tcW w:w="7083" w:type="dxa"/>
          </w:tcPr>
          <w:p w14:paraId="637B9561" w14:textId="77777777" w:rsidR="00A146A8" w:rsidRPr="00704118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04118">
              <w:rPr>
                <w:rFonts w:ascii="Arial" w:hAnsi="Arial" w:cs="Arial"/>
              </w:rPr>
              <w:t>Appointment of Chair of Local Governing Bodies</w:t>
            </w:r>
          </w:p>
        </w:tc>
        <w:tc>
          <w:tcPr>
            <w:tcW w:w="771" w:type="dxa"/>
            <w:vAlign w:val="center"/>
          </w:tcPr>
          <w:p w14:paraId="171E9C95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0C69BAA7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4F2A46D3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23EBE24C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dxa"/>
            <w:vAlign w:val="center"/>
          </w:tcPr>
          <w:p w14:paraId="2B5548B0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01D261EE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7F03A0B4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04118">
              <w:rPr>
                <w:rFonts w:ascii="Arial" w:hAnsi="Arial" w:cs="Arial"/>
              </w:rPr>
              <w:t>X</w:t>
            </w:r>
          </w:p>
        </w:tc>
        <w:tc>
          <w:tcPr>
            <w:tcW w:w="772" w:type="dxa"/>
            <w:vAlign w:val="center"/>
          </w:tcPr>
          <w:p w14:paraId="493910E7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vAlign w:val="center"/>
          </w:tcPr>
          <w:p w14:paraId="2D4A53E6" w14:textId="77777777" w:rsidR="00A146A8" w:rsidRPr="00944279" w:rsidRDefault="00A146A8" w:rsidP="003B31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6A8" w:rsidRPr="00704118" w14:paraId="1E9B602F" w14:textId="77777777" w:rsidTr="003B318F">
        <w:trPr>
          <w:jc w:val="center"/>
        </w:trPr>
        <w:tc>
          <w:tcPr>
            <w:tcW w:w="7083" w:type="dxa"/>
          </w:tcPr>
          <w:p w14:paraId="586E207B" w14:textId="77777777" w:rsidR="00A146A8" w:rsidRPr="00704118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04118">
              <w:rPr>
                <w:rFonts w:ascii="Arial" w:hAnsi="Arial" w:cs="Arial"/>
              </w:rPr>
              <w:t>Suspension or removal of Local Governors or Local Governing Body</w:t>
            </w:r>
          </w:p>
        </w:tc>
        <w:tc>
          <w:tcPr>
            <w:tcW w:w="771" w:type="dxa"/>
            <w:vAlign w:val="center"/>
          </w:tcPr>
          <w:p w14:paraId="13E0F33E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37E03BDC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04118">
              <w:rPr>
                <w:rFonts w:ascii="Arial" w:hAnsi="Arial" w:cs="Arial"/>
              </w:rPr>
              <w:t>X</w:t>
            </w:r>
          </w:p>
        </w:tc>
        <w:tc>
          <w:tcPr>
            <w:tcW w:w="772" w:type="dxa"/>
            <w:vAlign w:val="center"/>
          </w:tcPr>
          <w:p w14:paraId="30653273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354D4337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dxa"/>
            <w:vAlign w:val="center"/>
          </w:tcPr>
          <w:p w14:paraId="70185BDC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718900AD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2FEBF37F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09E9125A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vAlign w:val="center"/>
          </w:tcPr>
          <w:p w14:paraId="4D71B78C" w14:textId="77777777" w:rsidR="00A146A8" w:rsidRPr="00944279" w:rsidRDefault="00A146A8" w:rsidP="003B31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6A8" w:rsidRPr="00704118" w14:paraId="48BB5305" w14:textId="77777777" w:rsidTr="003B318F">
        <w:trPr>
          <w:jc w:val="center"/>
        </w:trPr>
        <w:tc>
          <w:tcPr>
            <w:tcW w:w="7083" w:type="dxa"/>
          </w:tcPr>
          <w:p w14:paraId="49C5BB3F" w14:textId="77777777" w:rsidR="00A146A8" w:rsidRPr="00704118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04118">
              <w:rPr>
                <w:rFonts w:ascii="Arial" w:hAnsi="Arial" w:cs="Arial"/>
              </w:rPr>
              <w:t>Appointment of Parents Forum members</w:t>
            </w:r>
          </w:p>
        </w:tc>
        <w:tc>
          <w:tcPr>
            <w:tcW w:w="771" w:type="dxa"/>
            <w:vAlign w:val="center"/>
          </w:tcPr>
          <w:p w14:paraId="41AD475D" w14:textId="77777777" w:rsidR="00A146A8" w:rsidRPr="00704118" w:rsidRDefault="00A146A8" w:rsidP="003B318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2F978EB5" w14:textId="77777777" w:rsidR="00A146A8" w:rsidRPr="00704118" w:rsidRDefault="00A146A8" w:rsidP="003B318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644A7A03" w14:textId="77777777" w:rsidR="00A146A8" w:rsidRPr="00704118" w:rsidRDefault="00A146A8" w:rsidP="003B318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1837B124" w14:textId="77777777" w:rsidR="00A146A8" w:rsidRPr="00704118" w:rsidRDefault="00A146A8" w:rsidP="003B318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vAlign w:val="center"/>
          </w:tcPr>
          <w:p w14:paraId="2B9362B5" w14:textId="77777777" w:rsidR="00A146A8" w:rsidRPr="00704118" w:rsidRDefault="00A146A8" w:rsidP="003B318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503E8F2C" w14:textId="77777777" w:rsidR="00A146A8" w:rsidRPr="00704118" w:rsidRDefault="00A146A8" w:rsidP="003B318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0B076786" w14:textId="77777777" w:rsidR="00A146A8" w:rsidRPr="00704118" w:rsidRDefault="00A146A8" w:rsidP="003B318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361B3FAB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04118">
              <w:rPr>
                <w:rFonts w:ascii="Arial" w:hAnsi="Arial" w:cs="Arial"/>
              </w:rPr>
              <w:t>X</w:t>
            </w:r>
          </w:p>
        </w:tc>
        <w:tc>
          <w:tcPr>
            <w:tcW w:w="1622" w:type="dxa"/>
            <w:vAlign w:val="center"/>
          </w:tcPr>
          <w:p w14:paraId="4E66619B" w14:textId="77777777" w:rsidR="00A146A8" w:rsidRPr="00944279" w:rsidRDefault="00A146A8" w:rsidP="003B31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6A8" w:rsidRPr="00704118" w14:paraId="59DC80FA" w14:textId="77777777" w:rsidTr="003B318F">
        <w:trPr>
          <w:jc w:val="center"/>
        </w:trPr>
        <w:tc>
          <w:tcPr>
            <w:tcW w:w="7083" w:type="dxa"/>
          </w:tcPr>
          <w:p w14:paraId="556CCD3E" w14:textId="77777777" w:rsidR="00A146A8" w:rsidRPr="00704118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04118">
              <w:rPr>
                <w:rFonts w:ascii="Arial" w:hAnsi="Arial" w:cs="Arial"/>
              </w:rPr>
              <w:t>Removal of Parents Forum Members</w:t>
            </w:r>
          </w:p>
        </w:tc>
        <w:tc>
          <w:tcPr>
            <w:tcW w:w="771" w:type="dxa"/>
            <w:vAlign w:val="center"/>
          </w:tcPr>
          <w:p w14:paraId="4A0AA8FA" w14:textId="77777777" w:rsidR="00A146A8" w:rsidRPr="00704118" w:rsidRDefault="00A146A8" w:rsidP="003B318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1601566A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04118">
              <w:rPr>
                <w:rFonts w:ascii="Arial" w:hAnsi="Arial" w:cs="Arial"/>
              </w:rPr>
              <w:t>X</w:t>
            </w:r>
          </w:p>
        </w:tc>
        <w:tc>
          <w:tcPr>
            <w:tcW w:w="772" w:type="dxa"/>
            <w:vAlign w:val="center"/>
          </w:tcPr>
          <w:p w14:paraId="4C5CE0F2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04118">
              <w:rPr>
                <w:rFonts w:ascii="Arial" w:hAnsi="Arial" w:cs="Arial"/>
              </w:rPr>
              <w:t>X</w:t>
            </w:r>
          </w:p>
        </w:tc>
        <w:tc>
          <w:tcPr>
            <w:tcW w:w="772" w:type="dxa"/>
            <w:vAlign w:val="center"/>
          </w:tcPr>
          <w:p w14:paraId="222E85D9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dxa"/>
            <w:vAlign w:val="center"/>
          </w:tcPr>
          <w:p w14:paraId="6DD198D1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1CE0729A" w14:textId="77777777" w:rsidR="00A146A8" w:rsidRPr="00704118" w:rsidRDefault="00A146A8" w:rsidP="003B318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69994E57" w14:textId="77777777" w:rsidR="00A146A8" w:rsidRPr="00704118" w:rsidRDefault="00A146A8" w:rsidP="003B318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395F5BFD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vAlign w:val="center"/>
          </w:tcPr>
          <w:p w14:paraId="1A58C078" w14:textId="77777777" w:rsidR="00A146A8" w:rsidRPr="00944279" w:rsidRDefault="00A146A8" w:rsidP="003B31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6A8" w:rsidRPr="00704118" w14:paraId="5B7E4DF5" w14:textId="77777777" w:rsidTr="003B318F">
        <w:trPr>
          <w:jc w:val="center"/>
        </w:trPr>
        <w:tc>
          <w:tcPr>
            <w:tcW w:w="7083" w:type="dxa"/>
          </w:tcPr>
          <w:p w14:paraId="7B4CD84C" w14:textId="77777777" w:rsidR="00A146A8" w:rsidRPr="00704118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04118">
              <w:rPr>
                <w:rFonts w:ascii="Arial" w:hAnsi="Arial" w:cs="Arial"/>
              </w:rPr>
              <w:t>Appointment, removal, or suspension of Governance Professional</w:t>
            </w:r>
          </w:p>
        </w:tc>
        <w:tc>
          <w:tcPr>
            <w:tcW w:w="771" w:type="dxa"/>
            <w:vAlign w:val="center"/>
          </w:tcPr>
          <w:p w14:paraId="4E12E7E0" w14:textId="77777777" w:rsidR="00A146A8" w:rsidRPr="00704118" w:rsidRDefault="00A146A8" w:rsidP="003B318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4656576A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04118">
              <w:rPr>
                <w:rFonts w:ascii="Arial" w:hAnsi="Arial" w:cs="Arial"/>
              </w:rPr>
              <w:t>X</w:t>
            </w:r>
          </w:p>
        </w:tc>
        <w:tc>
          <w:tcPr>
            <w:tcW w:w="772" w:type="dxa"/>
            <w:vAlign w:val="center"/>
          </w:tcPr>
          <w:p w14:paraId="79644B94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17B47750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dxa"/>
            <w:vAlign w:val="center"/>
          </w:tcPr>
          <w:p w14:paraId="0151E5FF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3DF12860" w14:textId="77777777" w:rsidR="00A146A8" w:rsidRPr="00704118" w:rsidRDefault="00A146A8" w:rsidP="003B318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67A6C251" w14:textId="77777777" w:rsidR="00A146A8" w:rsidRPr="00704118" w:rsidRDefault="00A146A8" w:rsidP="003B318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037981C2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vAlign w:val="center"/>
          </w:tcPr>
          <w:p w14:paraId="6773AB44" w14:textId="77777777" w:rsidR="00A146A8" w:rsidRPr="00944279" w:rsidRDefault="00A146A8" w:rsidP="003B318F">
            <w:pPr>
              <w:rPr>
                <w:rFonts w:ascii="Arial" w:hAnsi="Arial" w:cs="Arial"/>
                <w:sz w:val="18"/>
                <w:szCs w:val="18"/>
              </w:rPr>
            </w:pPr>
            <w:r w:rsidRPr="00944279">
              <w:rPr>
                <w:rFonts w:ascii="Arial" w:hAnsi="Arial" w:cs="Arial"/>
                <w:sz w:val="18"/>
                <w:szCs w:val="18"/>
              </w:rPr>
              <w:t>Delegated to CEO</w:t>
            </w:r>
          </w:p>
        </w:tc>
      </w:tr>
    </w:tbl>
    <w:p w14:paraId="17818C51" w14:textId="77777777" w:rsidR="00A146A8" w:rsidRDefault="00A146A8" w:rsidP="00A146A8">
      <w:pPr>
        <w:rPr>
          <w:rFonts w:ascii="Arial" w:hAnsi="Arial" w:cs="Arial"/>
        </w:rPr>
      </w:pPr>
    </w:p>
    <w:p w14:paraId="5FF0D0DF" w14:textId="77777777" w:rsidR="00A146A8" w:rsidRDefault="00A146A8" w:rsidP="00A146A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83"/>
        <w:gridCol w:w="771"/>
        <w:gridCol w:w="772"/>
        <w:gridCol w:w="772"/>
        <w:gridCol w:w="772"/>
        <w:gridCol w:w="771"/>
        <w:gridCol w:w="772"/>
        <w:gridCol w:w="772"/>
        <w:gridCol w:w="772"/>
        <w:gridCol w:w="1628"/>
      </w:tblGrid>
      <w:tr w:rsidR="00A146A8" w:rsidRPr="00F650A7" w14:paraId="3F170844" w14:textId="77777777" w:rsidTr="003B318F">
        <w:trPr>
          <w:cantSplit/>
          <w:trHeight w:val="1266"/>
        </w:trPr>
        <w:tc>
          <w:tcPr>
            <w:tcW w:w="7083" w:type="dxa"/>
            <w:shd w:val="clear" w:color="auto" w:fill="BF8F00" w:themeFill="accent4" w:themeFillShade="BF"/>
          </w:tcPr>
          <w:p w14:paraId="3489E5DC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41B">
              <w:rPr>
                <w:rFonts w:ascii="Arial" w:hAnsi="Arial" w:cs="Arial"/>
              </w:rPr>
              <w:br w:type="page"/>
            </w:r>
          </w:p>
          <w:p w14:paraId="29440383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E341B">
              <w:rPr>
                <w:rFonts w:ascii="Arial" w:hAnsi="Arial" w:cs="Arial"/>
                <w:b/>
                <w:bCs/>
                <w:sz w:val="28"/>
                <w:szCs w:val="28"/>
              </w:rPr>
              <w:t>STRATEGY &amp; LEADERSHIP</w:t>
            </w:r>
          </w:p>
        </w:tc>
        <w:tc>
          <w:tcPr>
            <w:tcW w:w="771" w:type="dxa"/>
            <w:shd w:val="clear" w:color="auto" w:fill="BF8F00" w:themeFill="accent4" w:themeFillShade="BF"/>
            <w:textDirection w:val="btLr"/>
          </w:tcPr>
          <w:p w14:paraId="31478338" w14:textId="77777777" w:rsidR="00A146A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F81D1E3" w14:textId="77777777" w:rsidR="00A146A8" w:rsidRPr="00F650A7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0A7">
              <w:rPr>
                <w:rFonts w:ascii="Arial" w:hAnsi="Arial" w:cs="Arial"/>
                <w:b/>
                <w:bCs/>
                <w:sz w:val="18"/>
                <w:szCs w:val="18"/>
              </w:rPr>
              <w:t>Members</w:t>
            </w:r>
          </w:p>
        </w:tc>
        <w:tc>
          <w:tcPr>
            <w:tcW w:w="772" w:type="dxa"/>
            <w:shd w:val="clear" w:color="auto" w:fill="BF8F00" w:themeFill="accent4" w:themeFillShade="BF"/>
            <w:textDirection w:val="btLr"/>
          </w:tcPr>
          <w:p w14:paraId="525DC370" w14:textId="77777777" w:rsidR="00A146A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21F6E96" w14:textId="77777777" w:rsidR="00A146A8" w:rsidRPr="00F650A7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0A7">
              <w:rPr>
                <w:rFonts w:ascii="Arial" w:hAnsi="Arial" w:cs="Arial"/>
                <w:b/>
                <w:bCs/>
                <w:sz w:val="18"/>
                <w:szCs w:val="18"/>
              </w:rPr>
              <w:t>Trustees</w:t>
            </w:r>
          </w:p>
        </w:tc>
        <w:tc>
          <w:tcPr>
            <w:tcW w:w="772" w:type="dxa"/>
            <w:shd w:val="clear" w:color="auto" w:fill="BF8F00" w:themeFill="accent4" w:themeFillShade="BF"/>
            <w:textDirection w:val="btLr"/>
          </w:tcPr>
          <w:p w14:paraId="3AE25499" w14:textId="77777777" w:rsidR="00A146A8" w:rsidRPr="00F650A7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0A7">
              <w:rPr>
                <w:rFonts w:ascii="Arial" w:hAnsi="Arial" w:cs="Arial"/>
                <w:b/>
                <w:bCs/>
                <w:sz w:val="18"/>
                <w:szCs w:val="18"/>
              </w:rPr>
              <w:t>CEO</w:t>
            </w:r>
          </w:p>
        </w:tc>
        <w:tc>
          <w:tcPr>
            <w:tcW w:w="772" w:type="dxa"/>
            <w:shd w:val="clear" w:color="auto" w:fill="BF8F00" w:themeFill="accent4" w:themeFillShade="BF"/>
            <w:textDirection w:val="btLr"/>
          </w:tcPr>
          <w:p w14:paraId="17D43ED6" w14:textId="77777777" w:rsidR="00A146A8" w:rsidRPr="00F650A7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0A7">
              <w:rPr>
                <w:rFonts w:ascii="Arial" w:hAnsi="Arial" w:cs="Arial"/>
                <w:b/>
                <w:bCs/>
                <w:sz w:val="18"/>
                <w:szCs w:val="18"/>
              </w:rPr>
              <w:t>Senior Trust Leaders</w:t>
            </w:r>
          </w:p>
        </w:tc>
        <w:tc>
          <w:tcPr>
            <w:tcW w:w="771" w:type="dxa"/>
            <w:shd w:val="clear" w:color="auto" w:fill="BF8F00" w:themeFill="accent4" w:themeFillShade="BF"/>
            <w:textDirection w:val="btLr"/>
          </w:tcPr>
          <w:p w14:paraId="447B55A2" w14:textId="77777777" w:rsidR="00A146A8" w:rsidRPr="00F650A7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0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Risk and Audit </w:t>
            </w:r>
          </w:p>
        </w:tc>
        <w:tc>
          <w:tcPr>
            <w:tcW w:w="772" w:type="dxa"/>
            <w:shd w:val="clear" w:color="auto" w:fill="BF8F00" w:themeFill="accent4" w:themeFillShade="BF"/>
            <w:textDirection w:val="btLr"/>
          </w:tcPr>
          <w:p w14:paraId="4A91030A" w14:textId="77777777" w:rsidR="00A146A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82E72A5" w14:textId="77777777" w:rsidR="00A146A8" w:rsidRPr="00F650A7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0A7">
              <w:rPr>
                <w:rFonts w:ascii="Arial" w:hAnsi="Arial" w:cs="Arial"/>
                <w:b/>
                <w:bCs/>
                <w:sz w:val="18"/>
                <w:szCs w:val="18"/>
              </w:rPr>
              <w:t>Standards</w:t>
            </w:r>
          </w:p>
        </w:tc>
        <w:tc>
          <w:tcPr>
            <w:tcW w:w="772" w:type="dxa"/>
            <w:shd w:val="clear" w:color="auto" w:fill="BF8F00" w:themeFill="accent4" w:themeFillShade="BF"/>
            <w:textDirection w:val="btLr"/>
          </w:tcPr>
          <w:p w14:paraId="68F0FFE0" w14:textId="77777777" w:rsidR="00A146A8" w:rsidRPr="00F650A7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0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LGB     </w:t>
            </w:r>
          </w:p>
        </w:tc>
        <w:tc>
          <w:tcPr>
            <w:tcW w:w="772" w:type="dxa"/>
            <w:shd w:val="clear" w:color="auto" w:fill="BF8F00" w:themeFill="accent4" w:themeFillShade="BF"/>
            <w:textDirection w:val="btLr"/>
          </w:tcPr>
          <w:p w14:paraId="00952FB6" w14:textId="77777777" w:rsidR="00A146A8" w:rsidRPr="00F650A7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0A7">
              <w:rPr>
                <w:rFonts w:ascii="Arial" w:hAnsi="Arial" w:cs="Arial"/>
                <w:b/>
                <w:bCs/>
                <w:sz w:val="18"/>
                <w:szCs w:val="18"/>
              </w:rPr>
              <w:t>Heads of School</w:t>
            </w:r>
          </w:p>
        </w:tc>
        <w:tc>
          <w:tcPr>
            <w:tcW w:w="1628" w:type="dxa"/>
            <w:shd w:val="clear" w:color="auto" w:fill="BF8F00" w:themeFill="accent4" w:themeFillShade="BF"/>
          </w:tcPr>
          <w:p w14:paraId="76540BD7" w14:textId="77777777" w:rsidR="00A146A8" w:rsidRDefault="00A146A8" w:rsidP="003B31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1573630" w14:textId="77777777" w:rsidR="00A146A8" w:rsidRDefault="00A146A8" w:rsidP="003B31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9C690D9" w14:textId="77777777" w:rsidR="00A146A8" w:rsidRDefault="00A146A8" w:rsidP="003B31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1AFC4A0" w14:textId="77777777" w:rsidR="00A146A8" w:rsidRPr="00F650A7" w:rsidRDefault="00A146A8" w:rsidP="003B31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0A7">
              <w:rPr>
                <w:rFonts w:ascii="Arial" w:hAnsi="Arial" w:cs="Arial"/>
                <w:b/>
                <w:bCs/>
                <w:sz w:val="18"/>
                <w:szCs w:val="18"/>
              </w:rPr>
              <w:t>Notes</w:t>
            </w:r>
          </w:p>
        </w:tc>
      </w:tr>
      <w:tr w:rsidR="00A146A8" w:rsidRPr="007E341B" w14:paraId="65C45A51" w14:textId="77777777" w:rsidTr="003B318F">
        <w:tc>
          <w:tcPr>
            <w:tcW w:w="7083" w:type="dxa"/>
          </w:tcPr>
          <w:p w14:paraId="71A4DFE2" w14:textId="77777777" w:rsidR="00A146A8" w:rsidRPr="00704118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04118">
              <w:rPr>
                <w:rFonts w:ascii="Arial" w:hAnsi="Arial" w:cs="Arial"/>
              </w:rPr>
              <w:t>Define Trust vision, values, and ethos</w:t>
            </w:r>
          </w:p>
        </w:tc>
        <w:tc>
          <w:tcPr>
            <w:tcW w:w="771" w:type="dxa"/>
          </w:tcPr>
          <w:p w14:paraId="5D2DD05E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</w:tcPr>
          <w:p w14:paraId="419F9C50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11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72" w:type="dxa"/>
          </w:tcPr>
          <w:p w14:paraId="233C6DB3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11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72" w:type="dxa"/>
          </w:tcPr>
          <w:p w14:paraId="60492E30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04118">
              <w:rPr>
                <w:rFonts w:ascii="Arial" w:hAnsi="Arial" w:cs="Arial"/>
              </w:rPr>
              <w:t>X</w:t>
            </w:r>
          </w:p>
        </w:tc>
        <w:tc>
          <w:tcPr>
            <w:tcW w:w="771" w:type="dxa"/>
          </w:tcPr>
          <w:p w14:paraId="727DD02F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</w:tcPr>
          <w:p w14:paraId="5FA898BA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</w:tcPr>
          <w:p w14:paraId="61F808EF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04118">
              <w:rPr>
                <w:rFonts w:ascii="Arial" w:hAnsi="Arial" w:cs="Arial"/>
              </w:rPr>
              <w:t>X</w:t>
            </w:r>
          </w:p>
        </w:tc>
        <w:tc>
          <w:tcPr>
            <w:tcW w:w="772" w:type="dxa"/>
          </w:tcPr>
          <w:p w14:paraId="037BB236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04118">
              <w:rPr>
                <w:rFonts w:ascii="Arial" w:hAnsi="Arial" w:cs="Arial"/>
              </w:rPr>
              <w:t>X</w:t>
            </w:r>
          </w:p>
        </w:tc>
        <w:tc>
          <w:tcPr>
            <w:tcW w:w="1628" w:type="dxa"/>
          </w:tcPr>
          <w:p w14:paraId="3B707EFC" w14:textId="77777777" w:rsidR="00A146A8" w:rsidRPr="00944279" w:rsidRDefault="00A146A8" w:rsidP="003B31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6A8" w:rsidRPr="007E341B" w14:paraId="7289ED2C" w14:textId="77777777" w:rsidTr="003B318F">
        <w:tc>
          <w:tcPr>
            <w:tcW w:w="7083" w:type="dxa"/>
          </w:tcPr>
          <w:p w14:paraId="38C9CE49" w14:textId="77777777" w:rsidR="00A146A8" w:rsidRPr="00704118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04118">
              <w:rPr>
                <w:rFonts w:ascii="Arial" w:hAnsi="Arial" w:cs="Arial"/>
              </w:rPr>
              <w:t>Formulate Trust’s strategic plan, agreeing the main objectives against which progress towards achieving the vision can be measured</w:t>
            </w:r>
          </w:p>
        </w:tc>
        <w:tc>
          <w:tcPr>
            <w:tcW w:w="771" w:type="dxa"/>
          </w:tcPr>
          <w:p w14:paraId="30FB9FD6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</w:tcPr>
          <w:p w14:paraId="402F9C00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11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72" w:type="dxa"/>
          </w:tcPr>
          <w:p w14:paraId="7D807BDF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11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72" w:type="dxa"/>
          </w:tcPr>
          <w:p w14:paraId="451D0BFA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04118">
              <w:rPr>
                <w:rFonts w:ascii="Arial" w:hAnsi="Arial" w:cs="Arial"/>
              </w:rPr>
              <w:t>X</w:t>
            </w:r>
          </w:p>
        </w:tc>
        <w:tc>
          <w:tcPr>
            <w:tcW w:w="771" w:type="dxa"/>
          </w:tcPr>
          <w:p w14:paraId="06615A4E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</w:tcPr>
          <w:p w14:paraId="5FD205B3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</w:tcPr>
          <w:p w14:paraId="17319A0B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</w:tcPr>
          <w:p w14:paraId="64EF4EB1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04118">
              <w:rPr>
                <w:rFonts w:ascii="Arial" w:hAnsi="Arial" w:cs="Arial"/>
              </w:rPr>
              <w:t>X</w:t>
            </w:r>
          </w:p>
        </w:tc>
        <w:tc>
          <w:tcPr>
            <w:tcW w:w="1628" w:type="dxa"/>
          </w:tcPr>
          <w:p w14:paraId="4BAACD11" w14:textId="77777777" w:rsidR="00A146A8" w:rsidRPr="00944279" w:rsidRDefault="00A146A8" w:rsidP="003B31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6A8" w:rsidRPr="007E341B" w14:paraId="1D5C8A37" w14:textId="77777777" w:rsidTr="003B318F">
        <w:tc>
          <w:tcPr>
            <w:tcW w:w="7083" w:type="dxa"/>
          </w:tcPr>
          <w:p w14:paraId="305CB5AF" w14:textId="77777777" w:rsidR="00A146A8" w:rsidRPr="00704118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04118">
              <w:rPr>
                <w:rFonts w:ascii="Arial" w:hAnsi="Arial" w:cs="Arial"/>
              </w:rPr>
              <w:t>Hold CEO/other senior Trust personnel to account for effective implementation and progress of schools/Trust against strategic plans</w:t>
            </w:r>
          </w:p>
        </w:tc>
        <w:tc>
          <w:tcPr>
            <w:tcW w:w="771" w:type="dxa"/>
          </w:tcPr>
          <w:p w14:paraId="6FB2C86C" w14:textId="77777777" w:rsidR="00A146A8" w:rsidRPr="00704118" w:rsidRDefault="00A146A8" w:rsidP="003B3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14:paraId="38BFCCDF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11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72" w:type="dxa"/>
          </w:tcPr>
          <w:p w14:paraId="312367BF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14:paraId="364FD0F8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" w:type="dxa"/>
          </w:tcPr>
          <w:p w14:paraId="2F1097FB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11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72" w:type="dxa"/>
          </w:tcPr>
          <w:p w14:paraId="2AA34284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11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72" w:type="dxa"/>
          </w:tcPr>
          <w:p w14:paraId="543B7C9F" w14:textId="77777777" w:rsidR="00A146A8" w:rsidRPr="00704118" w:rsidRDefault="00A146A8" w:rsidP="003B3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14:paraId="0928C239" w14:textId="77777777" w:rsidR="00A146A8" w:rsidRPr="00704118" w:rsidRDefault="00A146A8" w:rsidP="003B3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</w:tcPr>
          <w:p w14:paraId="7BAFABBE" w14:textId="77777777" w:rsidR="00A146A8" w:rsidRPr="00944279" w:rsidRDefault="00A146A8" w:rsidP="003B31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6A8" w:rsidRPr="007E341B" w14:paraId="75ECBACB" w14:textId="77777777" w:rsidTr="003B318F">
        <w:tc>
          <w:tcPr>
            <w:tcW w:w="7083" w:type="dxa"/>
          </w:tcPr>
          <w:p w14:paraId="022F32EE" w14:textId="77777777" w:rsidR="00A146A8" w:rsidRPr="00704118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04118">
              <w:rPr>
                <w:rFonts w:ascii="Arial" w:hAnsi="Arial" w:cs="Arial"/>
              </w:rPr>
              <w:t>Hold Heads of School to account for standards within their school</w:t>
            </w:r>
          </w:p>
        </w:tc>
        <w:tc>
          <w:tcPr>
            <w:tcW w:w="771" w:type="dxa"/>
          </w:tcPr>
          <w:p w14:paraId="67C18ADB" w14:textId="77777777" w:rsidR="00A146A8" w:rsidRPr="00704118" w:rsidRDefault="00A146A8" w:rsidP="003B3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14:paraId="06F8EED2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11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72" w:type="dxa"/>
          </w:tcPr>
          <w:p w14:paraId="16EEB10E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11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72" w:type="dxa"/>
          </w:tcPr>
          <w:p w14:paraId="5E0B137E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11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71" w:type="dxa"/>
          </w:tcPr>
          <w:p w14:paraId="69F7A575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14:paraId="5C936DCB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14:paraId="1EE7DAFE" w14:textId="77777777" w:rsidR="00A146A8" w:rsidRPr="00704118" w:rsidRDefault="00A146A8" w:rsidP="003B3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70411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72" w:type="dxa"/>
          </w:tcPr>
          <w:p w14:paraId="3FC8F85F" w14:textId="77777777" w:rsidR="00A146A8" w:rsidRPr="00704118" w:rsidRDefault="00A146A8" w:rsidP="003B3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</w:tcPr>
          <w:p w14:paraId="1BED33E6" w14:textId="77777777" w:rsidR="00A146A8" w:rsidRPr="00944279" w:rsidRDefault="00A146A8" w:rsidP="003B31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6A8" w:rsidRPr="007E341B" w14:paraId="42A38841" w14:textId="77777777" w:rsidTr="003B318F">
        <w:tc>
          <w:tcPr>
            <w:tcW w:w="7083" w:type="dxa"/>
          </w:tcPr>
          <w:p w14:paraId="15C6FF73" w14:textId="77777777" w:rsidR="00A146A8" w:rsidRPr="00704118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04118">
              <w:rPr>
                <w:rFonts w:ascii="Arial" w:hAnsi="Arial" w:cs="Arial"/>
              </w:rPr>
              <w:t>Development of Estates Management strategy, including maintenance and asset usage</w:t>
            </w:r>
          </w:p>
        </w:tc>
        <w:tc>
          <w:tcPr>
            <w:tcW w:w="771" w:type="dxa"/>
          </w:tcPr>
          <w:p w14:paraId="0E42A271" w14:textId="77777777" w:rsidR="00A146A8" w:rsidRPr="00704118" w:rsidRDefault="00A146A8" w:rsidP="003B3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14:paraId="2D5E7D5A" w14:textId="77777777" w:rsidR="00A146A8" w:rsidRPr="00704118" w:rsidRDefault="00A146A8" w:rsidP="003B3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14:paraId="1CFBB74B" w14:textId="77777777" w:rsidR="00A146A8" w:rsidRPr="00704118" w:rsidRDefault="00A146A8" w:rsidP="003B3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70411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72" w:type="dxa"/>
          </w:tcPr>
          <w:p w14:paraId="7FB38AAA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11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71" w:type="dxa"/>
          </w:tcPr>
          <w:p w14:paraId="25DB9478" w14:textId="77777777" w:rsidR="00A146A8" w:rsidRPr="00704118" w:rsidRDefault="00A146A8" w:rsidP="003B3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70411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72" w:type="dxa"/>
          </w:tcPr>
          <w:p w14:paraId="73DB8B0B" w14:textId="77777777" w:rsidR="00A146A8" w:rsidRPr="00704118" w:rsidRDefault="00A146A8" w:rsidP="003B3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14:paraId="487221D4" w14:textId="77777777" w:rsidR="00A146A8" w:rsidRPr="00704118" w:rsidRDefault="00A146A8" w:rsidP="003B3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14:paraId="5D888D2B" w14:textId="77777777" w:rsidR="00A146A8" w:rsidRPr="00704118" w:rsidRDefault="00A146A8" w:rsidP="003B3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</w:tcPr>
          <w:p w14:paraId="5A9C8B94" w14:textId="77777777" w:rsidR="00A146A8" w:rsidRPr="00944279" w:rsidRDefault="00A146A8" w:rsidP="003B318F">
            <w:pPr>
              <w:rPr>
                <w:rFonts w:ascii="Arial" w:hAnsi="Arial" w:cs="Arial"/>
                <w:sz w:val="18"/>
                <w:szCs w:val="18"/>
              </w:rPr>
            </w:pPr>
            <w:r w:rsidRPr="00944279">
              <w:rPr>
                <w:rFonts w:ascii="Arial" w:hAnsi="Arial" w:cs="Arial"/>
                <w:sz w:val="18"/>
                <w:szCs w:val="18"/>
              </w:rPr>
              <w:t>Trust Director of Facilities &amp; Compliance</w:t>
            </w:r>
          </w:p>
        </w:tc>
      </w:tr>
      <w:tr w:rsidR="00A146A8" w:rsidRPr="007E341B" w14:paraId="608195BB" w14:textId="77777777" w:rsidTr="003B318F">
        <w:tc>
          <w:tcPr>
            <w:tcW w:w="7083" w:type="dxa"/>
          </w:tcPr>
          <w:p w14:paraId="16AEF723" w14:textId="77777777" w:rsidR="00A146A8" w:rsidRPr="00704118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04118">
              <w:rPr>
                <w:rFonts w:ascii="Arial" w:hAnsi="Arial" w:cs="Arial"/>
              </w:rPr>
              <w:t>Trust IT Strategy</w:t>
            </w:r>
          </w:p>
        </w:tc>
        <w:tc>
          <w:tcPr>
            <w:tcW w:w="771" w:type="dxa"/>
          </w:tcPr>
          <w:p w14:paraId="514BC52B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14:paraId="62D7D916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14:paraId="0DB0125D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11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72" w:type="dxa"/>
          </w:tcPr>
          <w:p w14:paraId="36BD2671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11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71" w:type="dxa"/>
          </w:tcPr>
          <w:p w14:paraId="1178A0C9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11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72" w:type="dxa"/>
          </w:tcPr>
          <w:p w14:paraId="5BBCE96D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14:paraId="7953F374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14:paraId="24AFA8D2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</w:tcPr>
          <w:p w14:paraId="01EC478D" w14:textId="77777777" w:rsidR="00A146A8" w:rsidRPr="00944279" w:rsidRDefault="00A146A8" w:rsidP="003B318F">
            <w:pPr>
              <w:rPr>
                <w:rFonts w:ascii="Arial" w:hAnsi="Arial" w:cs="Arial"/>
                <w:sz w:val="18"/>
                <w:szCs w:val="18"/>
              </w:rPr>
            </w:pPr>
            <w:r w:rsidRPr="00944279">
              <w:rPr>
                <w:rFonts w:ascii="Arial" w:hAnsi="Arial" w:cs="Arial"/>
                <w:sz w:val="18"/>
                <w:szCs w:val="18"/>
              </w:rPr>
              <w:t>Trust Director of Facilities &amp; Compliance</w:t>
            </w:r>
          </w:p>
        </w:tc>
      </w:tr>
      <w:tr w:rsidR="00A146A8" w:rsidRPr="007E341B" w14:paraId="1505B7FB" w14:textId="77777777" w:rsidTr="003B318F">
        <w:tc>
          <w:tcPr>
            <w:tcW w:w="7083" w:type="dxa"/>
          </w:tcPr>
          <w:p w14:paraId="665A18E6" w14:textId="77777777" w:rsidR="00A146A8" w:rsidRPr="00704118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04118">
              <w:rPr>
                <w:rFonts w:ascii="Arial" w:hAnsi="Arial" w:cs="Arial"/>
              </w:rPr>
              <w:t>Trust procurement, efficiency, money saving programmes</w:t>
            </w:r>
          </w:p>
        </w:tc>
        <w:tc>
          <w:tcPr>
            <w:tcW w:w="771" w:type="dxa"/>
          </w:tcPr>
          <w:p w14:paraId="297A2AF7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14:paraId="4ECEFF6D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14:paraId="7629CD30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11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72" w:type="dxa"/>
          </w:tcPr>
          <w:p w14:paraId="3CB1AD6A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11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71" w:type="dxa"/>
          </w:tcPr>
          <w:p w14:paraId="07568278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11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72" w:type="dxa"/>
          </w:tcPr>
          <w:p w14:paraId="1CD7E999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14:paraId="2229484F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14:paraId="24C7BB3E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</w:tcPr>
          <w:p w14:paraId="1D670A60" w14:textId="77777777" w:rsidR="00A146A8" w:rsidRPr="00944279" w:rsidRDefault="00A146A8" w:rsidP="003B318F">
            <w:pPr>
              <w:rPr>
                <w:rFonts w:ascii="Arial" w:hAnsi="Arial" w:cs="Arial"/>
                <w:sz w:val="18"/>
                <w:szCs w:val="18"/>
              </w:rPr>
            </w:pPr>
            <w:r w:rsidRPr="00944279">
              <w:rPr>
                <w:rFonts w:ascii="Arial" w:hAnsi="Arial" w:cs="Arial"/>
                <w:sz w:val="18"/>
                <w:szCs w:val="18"/>
              </w:rPr>
              <w:t>CFO, Trust Director of Facilities &amp; Compliance</w:t>
            </w:r>
          </w:p>
        </w:tc>
      </w:tr>
      <w:tr w:rsidR="00A146A8" w:rsidRPr="007E341B" w14:paraId="464D49BC" w14:textId="77777777" w:rsidTr="003B318F">
        <w:tc>
          <w:tcPr>
            <w:tcW w:w="7083" w:type="dxa"/>
          </w:tcPr>
          <w:p w14:paraId="176FC704" w14:textId="77777777" w:rsidR="00A146A8" w:rsidRPr="00704118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04118">
              <w:rPr>
                <w:rFonts w:ascii="Arial" w:hAnsi="Arial" w:cs="Arial"/>
              </w:rPr>
              <w:t>Trust insurance</w:t>
            </w:r>
          </w:p>
        </w:tc>
        <w:tc>
          <w:tcPr>
            <w:tcW w:w="771" w:type="dxa"/>
          </w:tcPr>
          <w:p w14:paraId="3632AC16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14:paraId="51009458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14:paraId="1E47D155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11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72" w:type="dxa"/>
          </w:tcPr>
          <w:p w14:paraId="443669CB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11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71" w:type="dxa"/>
          </w:tcPr>
          <w:p w14:paraId="76856842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11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72" w:type="dxa"/>
          </w:tcPr>
          <w:p w14:paraId="76FDB22C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14:paraId="7DA9281C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14:paraId="5D74AA30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</w:tcPr>
          <w:p w14:paraId="5FB1E28E" w14:textId="77777777" w:rsidR="00A146A8" w:rsidRPr="00944279" w:rsidRDefault="00A146A8" w:rsidP="003B318F">
            <w:pPr>
              <w:rPr>
                <w:rFonts w:ascii="Arial" w:hAnsi="Arial" w:cs="Arial"/>
                <w:sz w:val="18"/>
                <w:szCs w:val="18"/>
              </w:rPr>
            </w:pPr>
            <w:r w:rsidRPr="00944279">
              <w:rPr>
                <w:rFonts w:ascii="Arial" w:hAnsi="Arial" w:cs="Arial"/>
                <w:sz w:val="18"/>
                <w:szCs w:val="18"/>
              </w:rPr>
              <w:t>CFO</w:t>
            </w:r>
          </w:p>
        </w:tc>
      </w:tr>
      <w:tr w:rsidR="00A146A8" w:rsidRPr="007E341B" w14:paraId="19701CB5" w14:textId="77777777" w:rsidTr="003B318F">
        <w:tc>
          <w:tcPr>
            <w:tcW w:w="7083" w:type="dxa"/>
          </w:tcPr>
          <w:p w14:paraId="1E129D92" w14:textId="77777777" w:rsidR="00A146A8" w:rsidRPr="00704118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04118">
              <w:rPr>
                <w:rFonts w:ascii="Arial" w:hAnsi="Arial" w:cs="Arial"/>
              </w:rPr>
              <w:t>Business Continuity</w:t>
            </w:r>
          </w:p>
        </w:tc>
        <w:tc>
          <w:tcPr>
            <w:tcW w:w="771" w:type="dxa"/>
          </w:tcPr>
          <w:p w14:paraId="4B33AF92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14:paraId="18E36376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14:paraId="666B5D2A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11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72" w:type="dxa"/>
          </w:tcPr>
          <w:p w14:paraId="3FE1F00C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11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71" w:type="dxa"/>
          </w:tcPr>
          <w:p w14:paraId="59C2C364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11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72" w:type="dxa"/>
          </w:tcPr>
          <w:p w14:paraId="1FCEB4AA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14:paraId="57F58F5C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14:paraId="02899FB5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</w:tcPr>
          <w:p w14:paraId="74C089B7" w14:textId="77777777" w:rsidR="00A146A8" w:rsidRPr="00944279" w:rsidRDefault="00A146A8" w:rsidP="003B318F">
            <w:pPr>
              <w:rPr>
                <w:rFonts w:ascii="Arial" w:hAnsi="Arial" w:cs="Arial"/>
                <w:sz w:val="18"/>
                <w:szCs w:val="18"/>
              </w:rPr>
            </w:pPr>
            <w:r w:rsidRPr="00944279">
              <w:rPr>
                <w:rFonts w:ascii="Arial" w:hAnsi="Arial" w:cs="Arial"/>
                <w:sz w:val="18"/>
                <w:szCs w:val="18"/>
              </w:rPr>
              <w:t>Trust Director of Facilities &amp; Compliance</w:t>
            </w:r>
          </w:p>
        </w:tc>
      </w:tr>
      <w:tr w:rsidR="00A146A8" w:rsidRPr="007E341B" w14:paraId="0FC18E59" w14:textId="77777777" w:rsidTr="003B318F">
        <w:tc>
          <w:tcPr>
            <w:tcW w:w="7083" w:type="dxa"/>
          </w:tcPr>
          <w:p w14:paraId="7D0A1375" w14:textId="77777777" w:rsidR="00A146A8" w:rsidRPr="00704118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04118">
              <w:rPr>
                <w:rFonts w:ascii="Arial" w:hAnsi="Arial" w:cs="Arial"/>
              </w:rPr>
              <w:t>Trust Expansion: Due diligence</w:t>
            </w:r>
          </w:p>
        </w:tc>
        <w:tc>
          <w:tcPr>
            <w:tcW w:w="771" w:type="dxa"/>
          </w:tcPr>
          <w:p w14:paraId="06996931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14:paraId="46652FAD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11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72" w:type="dxa"/>
          </w:tcPr>
          <w:p w14:paraId="32E2E680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11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72" w:type="dxa"/>
          </w:tcPr>
          <w:p w14:paraId="45B1907F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11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71" w:type="dxa"/>
          </w:tcPr>
          <w:p w14:paraId="4801235D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11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72" w:type="dxa"/>
          </w:tcPr>
          <w:p w14:paraId="6EB68EB5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14:paraId="6C8DB37B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14:paraId="132B6E19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</w:tcPr>
          <w:p w14:paraId="042B64AA" w14:textId="77777777" w:rsidR="00A146A8" w:rsidRPr="00944279" w:rsidRDefault="00A146A8" w:rsidP="003B31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6A8" w:rsidRPr="007E341B" w14:paraId="4A276B6A" w14:textId="77777777" w:rsidTr="003B318F">
        <w:tc>
          <w:tcPr>
            <w:tcW w:w="7083" w:type="dxa"/>
          </w:tcPr>
          <w:p w14:paraId="0F7EB5D7" w14:textId="77777777" w:rsidR="00A146A8" w:rsidRPr="00704118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04118">
              <w:rPr>
                <w:rFonts w:ascii="Arial" w:hAnsi="Arial" w:cs="Arial"/>
              </w:rPr>
              <w:t>Enhance Trust-wide collaboration</w:t>
            </w:r>
          </w:p>
        </w:tc>
        <w:tc>
          <w:tcPr>
            <w:tcW w:w="771" w:type="dxa"/>
          </w:tcPr>
          <w:p w14:paraId="0B12B3DA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14:paraId="678A7541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14:paraId="45C12E42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11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72" w:type="dxa"/>
          </w:tcPr>
          <w:p w14:paraId="1F18662E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11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71" w:type="dxa"/>
          </w:tcPr>
          <w:p w14:paraId="0614C224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14:paraId="656880DE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14:paraId="7524C1C7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14:paraId="1E2AD62C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11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28" w:type="dxa"/>
          </w:tcPr>
          <w:p w14:paraId="6C671898" w14:textId="77777777" w:rsidR="00A146A8" w:rsidRPr="00944279" w:rsidRDefault="00A146A8" w:rsidP="003B31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6A8" w:rsidRPr="007E341B" w14:paraId="73AFF23F" w14:textId="77777777" w:rsidTr="003B318F">
        <w:tc>
          <w:tcPr>
            <w:tcW w:w="7083" w:type="dxa"/>
          </w:tcPr>
          <w:p w14:paraId="6550A66F" w14:textId="77777777" w:rsidR="00A146A8" w:rsidRPr="00704118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04118">
              <w:rPr>
                <w:rFonts w:ascii="Arial" w:hAnsi="Arial" w:cs="Arial"/>
              </w:rPr>
              <w:t>Changes in accordance with National Education policy/legislation</w:t>
            </w:r>
          </w:p>
        </w:tc>
        <w:tc>
          <w:tcPr>
            <w:tcW w:w="771" w:type="dxa"/>
          </w:tcPr>
          <w:p w14:paraId="620DE3DD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14:paraId="49EB7292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11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72" w:type="dxa"/>
          </w:tcPr>
          <w:p w14:paraId="68972A58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11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72" w:type="dxa"/>
          </w:tcPr>
          <w:p w14:paraId="0A4073F9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11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71" w:type="dxa"/>
          </w:tcPr>
          <w:p w14:paraId="65ADD08D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11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72" w:type="dxa"/>
          </w:tcPr>
          <w:p w14:paraId="58269ACC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11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72" w:type="dxa"/>
          </w:tcPr>
          <w:p w14:paraId="5C0D5B53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11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72" w:type="dxa"/>
          </w:tcPr>
          <w:p w14:paraId="0775697B" w14:textId="77777777" w:rsidR="00A146A8" w:rsidRPr="00704118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11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28" w:type="dxa"/>
          </w:tcPr>
          <w:p w14:paraId="3E5C3D7E" w14:textId="77777777" w:rsidR="00A146A8" w:rsidRPr="00944279" w:rsidRDefault="00A146A8" w:rsidP="003B31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ED552C" w14:textId="77777777" w:rsidR="00A146A8" w:rsidRDefault="00A146A8" w:rsidP="00A146A8">
      <w:pPr>
        <w:rPr>
          <w:rFonts w:ascii="Arial" w:hAnsi="Arial" w:cs="Arial"/>
        </w:rPr>
      </w:pPr>
    </w:p>
    <w:p w14:paraId="0EE93D3F" w14:textId="77777777" w:rsidR="00A146A8" w:rsidRDefault="00A146A8" w:rsidP="00A146A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89"/>
        <w:gridCol w:w="639"/>
        <w:gridCol w:w="788"/>
        <w:gridCol w:w="787"/>
        <w:gridCol w:w="788"/>
        <w:gridCol w:w="787"/>
        <w:gridCol w:w="788"/>
        <w:gridCol w:w="787"/>
        <w:gridCol w:w="788"/>
        <w:gridCol w:w="1502"/>
      </w:tblGrid>
      <w:tr w:rsidR="00A146A8" w:rsidRPr="00704118" w14:paraId="104FFEBB" w14:textId="77777777" w:rsidTr="003B318F">
        <w:trPr>
          <w:cantSplit/>
          <w:trHeight w:val="1266"/>
        </w:trPr>
        <w:tc>
          <w:tcPr>
            <w:tcW w:w="7089" w:type="dxa"/>
            <w:shd w:val="clear" w:color="auto" w:fill="BF8F00" w:themeFill="accent4" w:themeFillShade="BF"/>
          </w:tcPr>
          <w:p w14:paraId="24DF5F92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623B08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GOVERNANCE</w:t>
            </w:r>
          </w:p>
        </w:tc>
        <w:tc>
          <w:tcPr>
            <w:tcW w:w="639" w:type="dxa"/>
            <w:shd w:val="clear" w:color="auto" w:fill="BF8F00" w:themeFill="accent4" w:themeFillShade="BF"/>
            <w:textDirection w:val="btLr"/>
          </w:tcPr>
          <w:p w14:paraId="5B7F7753" w14:textId="77777777" w:rsidR="00A146A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41187B0" w14:textId="77777777" w:rsidR="00A146A8" w:rsidRPr="0070411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4118">
              <w:rPr>
                <w:rFonts w:ascii="Arial" w:hAnsi="Arial" w:cs="Arial"/>
                <w:b/>
                <w:bCs/>
                <w:sz w:val="18"/>
                <w:szCs w:val="18"/>
              </w:rPr>
              <w:t>Members</w:t>
            </w:r>
          </w:p>
        </w:tc>
        <w:tc>
          <w:tcPr>
            <w:tcW w:w="788" w:type="dxa"/>
            <w:shd w:val="clear" w:color="auto" w:fill="BF8F00" w:themeFill="accent4" w:themeFillShade="BF"/>
            <w:textDirection w:val="btLr"/>
          </w:tcPr>
          <w:p w14:paraId="6F8F5149" w14:textId="77777777" w:rsidR="00A146A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2E625E" w14:textId="77777777" w:rsidR="00A146A8" w:rsidRPr="0070411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4118">
              <w:rPr>
                <w:rFonts w:ascii="Arial" w:hAnsi="Arial" w:cs="Arial"/>
                <w:b/>
                <w:bCs/>
                <w:sz w:val="18"/>
                <w:szCs w:val="18"/>
              </w:rPr>
              <w:t>Trustees</w:t>
            </w:r>
          </w:p>
        </w:tc>
        <w:tc>
          <w:tcPr>
            <w:tcW w:w="787" w:type="dxa"/>
            <w:shd w:val="clear" w:color="auto" w:fill="BF8F00" w:themeFill="accent4" w:themeFillShade="BF"/>
            <w:textDirection w:val="btLr"/>
          </w:tcPr>
          <w:p w14:paraId="56808BEF" w14:textId="77777777" w:rsidR="00A146A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C853D39" w14:textId="77777777" w:rsidR="00A146A8" w:rsidRPr="0070411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4118">
              <w:rPr>
                <w:rFonts w:ascii="Arial" w:hAnsi="Arial" w:cs="Arial"/>
                <w:b/>
                <w:bCs/>
                <w:sz w:val="18"/>
                <w:szCs w:val="18"/>
              </w:rPr>
              <w:t>CEO</w:t>
            </w:r>
          </w:p>
        </w:tc>
        <w:tc>
          <w:tcPr>
            <w:tcW w:w="788" w:type="dxa"/>
            <w:shd w:val="clear" w:color="auto" w:fill="BF8F00" w:themeFill="accent4" w:themeFillShade="BF"/>
            <w:textDirection w:val="btLr"/>
          </w:tcPr>
          <w:p w14:paraId="3E8A6EAD" w14:textId="77777777" w:rsidR="00A146A8" w:rsidRPr="0070411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4118">
              <w:rPr>
                <w:rFonts w:ascii="Arial" w:hAnsi="Arial" w:cs="Arial"/>
                <w:b/>
                <w:bCs/>
                <w:sz w:val="18"/>
                <w:szCs w:val="18"/>
              </w:rPr>
              <w:t>Senior Trust Leaders</w:t>
            </w:r>
          </w:p>
        </w:tc>
        <w:tc>
          <w:tcPr>
            <w:tcW w:w="787" w:type="dxa"/>
            <w:shd w:val="clear" w:color="auto" w:fill="BF8F00" w:themeFill="accent4" w:themeFillShade="BF"/>
            <w:textDirection w:val="btLr"/>
          </w:tcPr>
          <w:p w14:paraId="5FC4BAD0" w14:textId="77777777" w:rsidR="00A146A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93FA0D8" w14:textId="77777777" w:rsidR="00A146A8" w:rsidRPr="0070411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4118">
              <w:rPr>
                <w:rFonts w:ascii="Arial" w:hAnsi="Arial" w:cs="Arial"/>
                <w:b/>
                <w:bCs/>
                <w:sz w:val="18"/>
                <w:szCs w:val="18"/>
              </w:rPr>
              <w:t>Risk and Audit</w:t>
            </w:r>
          </w:p>
        </w:tc>
        <w:tc>
          <w:tcPr>
            <w:tcW w:w="788" w:type="dxa"/>
            <w:shd w:val="clear" w:color="auto" w:fill="BF8F00" w:themeFill="accent4" w:themeFillShade="BF"/>
            <w:textDirection w:val="btLr"/>
          </w:tcPr>
          <w:p w14:paraId="390A4BCC" w14:textId="77777777" w:rsidR="00A146A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B0A95F8" w14:textId="77777777" w:rsidR="00A146A8" w:rsidRPr="0070411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4118">
              <w:rPr>
                <w:rFonts w:ascii="Arial" w:hAnsi="Arial" w:cs="Arial"/>
                <w:b/>
                <w:bCs/>
                <w:sz w:val="18"/>
                <w:szCs w:val="18"/>
              </w:rPr>
              <w:t>Standards</w:t>
            </w:r>
          </w:p>
        </w:tc>
        <w:tc>
          <w:tcPr>
            <w:tcW w:w="787" w:type="dxa"/>
            <w:shd w:val="clear" w:color="auto" w:fill="BF8F00" w:themeFill="accent4" w:themeFillShade="BF"/>
            <w:textDirection w:val="btLr"/>
          </w:tcPr>
          <w:p w14:paraId="40282229" w14:textId="77777777" w:rsidR="00A146A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EB35B48" w14:textId="77777777" w:rsidR="00A146A8" w:rsidRPr="0070411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4118">
              <w:rPr>
                <w:rFonts w:ascii="Arial" w:hAnsi="Arial" w:cs="Arial"/>
                <w:b/>
                <w:bCs/>
                <w:sz w:val="18"/>
                <w:szCs w:val="18"/>
              </w:rPr>
              <w:t>LGB</w:t>
            </w:r>
          </w:p>
        </w:tc>
        <w:tc>
          <w:tcPr>
            <w:tcW w:w="788" w:type="dxa"/>
            <w:shd w:val="clear" w:color="auto" w:fill="BF8F00" w:themeFill="accent4" w:themeFillShade="BF"/>
            <w:textDirection w:val="btLr"/>
          </w:tcPr>
          <w:p w14:paraId="21C1B193" w14:textId="77777777" w:rsidR="00A146A8" w:rsidRPr="0070411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4118">
              <w:rPr>
                <w:rFonts w:ascii="Arial" w:hAnsi="Arial" w:cs="Arial"/>
                <w:b/>
                <w:bCs/>
                <w:sz w:val="18"/>
                <w:szCs w:val="18"/>
              </w:rPr>
              <w:t>Heads of School</w:t>
            </w:r>
          </w:p>
        </w:tc>
        <w:tc>
          <w:tcPr>
            <w:tcW w:w="1502" w:type="dxa"/>
            <w:shd w:val="clear" w:color="auto" w:fill="BF8F00" w:themeFill="accent4" w:themeFillShade="BF"/>
          </w:tcPr>
          <w:p w14:paraId="1EC614C5" w14:textId="77777777" w:rsidR="00A146A8" w:rsidRPr="00704118" w:rsidRDefault="00A146A8" w:rsidP="003B31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0177E2B" w14:textId="77777777" w:rsidR="00A146A8" w:rsidRPr="00704118" w:rsidRDefault="00A146A8" w:rsidP="003B31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4118">
              <w:rPr>
                <w:rFonts w:ascii="Arial" w:hAnsi="Arial" w:cs="Arial"/>
                <w:b/>
                <w:bCs/>
                <w:sz w:val="18"/>
                <w:szCs w:val="18"/>
              </w:rPr>
              <w:t>Notes</w:t>
            </w:r>
          </w:p>
        </w:tc>
      </w:tr>
      <w:tr w:rsidR="00A146A8" w:rsidRPr="00944279" w14:paraId="42EDD217" w14:textId="77777777" w:rsidTr="003B318F">
        <w:tc>
          <w:tcPr>
            <w:tcW w:w="7089" w:type="dxa"/>
          </w:tcPr>
          <w:p w14:paraId="67EC0DDE" w14:textId="77777777" w:rsidR="00A146A8" w:rsidRPr="007E341B" w:rsidRDefault="00A146A8" w:rsidP="003B318F">
            <w:pPr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Role of Members</w:t>
            </w:r>
          </w:p>
        </w:tc>
        <w:tc>
          <w:tcPr>
            <w:tcW w:w="639" w:type="dxa"/>
          </w:tcPr>
          <w:p w14:paraId="65DCF7DB" w14:textId="77777777" w:rsidR="00A146A8" w:rsidRPr="007E341B" w:rsidRDefault="00A146A8" w:rsidP="003B318F">
            <w:pPr>
              <w:jc w:val="center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8" w:type="dxa"/>
          </w:tcPr>
          <w:p w14:paraId="691D7036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14:paraId="2966B7C9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</w:tcPr>
          <w:p w14:paraId="64A570A2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14:paraId="39DEF628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</w:tcPr>
          <w:p w14:paraId="3996274F" w14:textId="77777777" w:rsidR="00A146A8" w:rsidRPr="007E341B" w:rsidRDefault="00A146A8" w:rsidP="003B31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14:paraId="506EE62D" w14:textId="77777777" w:rsidR="00A146A8" w:rsidRPr="007E341B" w:rsidRDefault="00A146A8" w:rsidP="003B31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14:paraId="49813C71" w14:textId="77777777" w:rsidR="00A146A8" w:rsidRPr="007E341B" w:rsidRDefault="00A146A8" w:rsidP="003B31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14:paraId="7DF88AB2" w14:textId="77777777" w:rsidR="00A146A8" w:rsidRPr="00944279" w:rsidRDefault="00A146A8" w:rsidP="003B3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279">
              <w:rPr>
                <w:rFonts w:ascii="Arial" w:hAnsi="Arial" w:cs="Arial"/>
                <w:sz w:val="18"/>
                <w:szCs w:val="18"/>
              </w:rPr>
              <w:t>Determined by Gov. handbook</w:t>
            </w:r>
          </w:p>
        </w:tc>
      </w:tr>
      <w:tr w:rsidR="00A146A8" w:rsidRPr="00944279" w14:paraId="27406E18" w14:textId="77777777" w:rsidTr="003B318F">
        <w:tc>
          <w:tcPr>
            <w:tcW w:w="7089" w:type="dxa"/>
          </w:tcPr>
          <w:p w14:paraId="38A186E9" w14:textId="77777777" w:rsidR="00A146A8" w:rsidRPr="007E341B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Trust Governance structure</w:t>
            </w:r>
          </w:p>
        </w:tc>
        <w:tc>
          <w:tcPr>
            <w:tcW w:w="639" w:type="dxa"/>
          </w:tcPr>
          <w:p w14:paraId="27C16838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14:paraId="41C80270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7" w:type="dxa"/>
          </w:tcPr>
          <w:p w14:paraId="31125137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</w:tcPr>
          <w:p w14:paraId="26C26C3F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14:paraId="0BBF6862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</w:tcPr>
          <w:p w14:paraId="4914339E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14:paraId="270D2132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14:paraId="3DBF4B1D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14:paraId="6EB16A1B" w14:textId="77777777" w:rsidR="00A146A8" w:rsidRPr="00944279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6A8" w:rsidRPr="00944279" w14:paraId="7C0EEAA1" w14:textId="77777777" w:rsidTr="003B318F">
        <w:tc>
          <w:tcPr>
            <w:tcW w:w="7089" w:type="dxa"/>
          </w:tcPr>
          <w:p w14:paraId="6DCC51ED" w14:textId="77777777" w:rsidR="00A146A8" w:rsidRPr="007E341B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 xml:space="preserve">Role descriptions for Trustees and sub-committee terms of reference </w:t>
            </w:r>
          </w:p>
        </w:tc>
        <w:tc>
          <w:tcPr>
            <w:tcW w:w="639" w:type="dxa"/>
          </w:tcPr>
          <w:p w14:paraId="526FEEAD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14:paraId="2B244D2C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7" w:type="dxa"/>
          </w:tcPr>
          <w:p w14:paraId="2AB16129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</w:tcPr>
          <w:p w14:paraId="71E92301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14:paraId="17F0D7A6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</w:tcPr>
          <w:p w14:paraId="0D8DBF91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14:paraId="11FAE35D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14:paraId="60F11769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14:paraId="1C1C12EE" w14:textId="77777777" w:rsidR="00A146A8" w:rsidRPr="00944279" w:rsidRDefault="00A146A8" w:rsidP="003B3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6A8" w:rsidRPr="00944279" w14:paraId="72DA62A0" w14:textId="77777777" w:rsidTr="003B318F">
        <w:tc>
          <w:tcPr>
            <w:tcW w:w="7089" w:type="dxa"/>
          </w:tcPr>
          <w:p w14:paraId="634C2F34" w14:textId="77777777" w:rsidR="00A146A8" w:rsidRPr="007E341B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 xml:space="preserve">Develop Scheme of delegation </w:t>
            </w:r>
          </w:p>
        </w:tc>
        <w:tc>
          <w:tcPr>
            <w:tcW w:w="639" w:type="dxa"/>
          </w:tcPr>
          <w:p w14:paraId="7CBBBC86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14:paraId="493C4A54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7" w:type="dxa"/>
          </w:tcPr>
          <w:p w14:paraId="28FC56DA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8" w:type="dxa"/>
          </w:tcPr>
          <w:p w14:paraId="739CB6F8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14:paraId="5E2436C3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</w:tcPr>
          <w:p w14:paraId="2E55BB9F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14:paraId="2A0B8201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14:paraId="16871F88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14:paraId="58D15C9A" w14:textId="77777777" w:rsidR="00A146A8" w:rsidRPr="00944279" w:rsidRDefault="00A146A8" w:rsidP="003B3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6A8" w:rsidRPr="00944279" w14:paraId="16BA550F" w14:textId="77777777" w:rsidTr="003B318F">
        <w:tc>
          <w:tcPr>
            <w:tcW w:w="7089" w:type="dxa"/>
          </w:tcPr>
          <w:p w14:paraId="3F06766E" w14:textId="77777777" w:rsidR="00A146A8" w:rsidRPr="007E341B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Annual Schedule of business</w:t>
            </w:r>
          </w:p>
        </w:tc>
        <w:tc>
          <w:tcPr>
            <w:tcW w:w="639" w:type="dxa"/>
          </w:tcPr>
          <w:p w14:paraId="75FA3FC9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14:paraId="1C6DFC74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7" w:type="dxa"/>
          </w:tcPr>
          <w:p w14:paraId="427AC07D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8" w:type="dxa"/>
          </w:tcPr>
          <w:p w14:paraId="7A3746C9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14:paraId="35A382E2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</w:tcPr>
          <w:p w14:paraId="5CE0E74D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14:paraId="3B164E96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14:paraId="61D1B39F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14:paraId="44E4C084" w14:textId="77777777" w:rsidR="00A146A8" w:rsidRPr="00944279" w:rsidRDefault="00A146A8" w:rsidP="003B3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6A8" w:rsidRPr="00944279" w14:paraId="547FB67D" w14:textId="77777777" w:rsidTr="003B318F">
        <w:tc>
          <w:tcPr>
            <w:tcW w:w="7089" w:type="dxa"/>
          </w:tcPr>
          <w:p w14:paraId="055DD068" w14:textId="77777777" w:rsidR="00A146A8" w:rsidRPr="007E341B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Link Trustee Oversight and Monitoring schedule</w:t>
            </w:r>
          </w:p>
        </w:tc>
        <w:tc>
          <w:tcPr>
            <w:tcW w:w="639" w:type="dxa"/>
          </w:tcPr>
          <w:p w14:paraId="7B10E2D8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14:paraId="51DB7A18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7" w:type="dxa"/>
          </w:tcPr>
          <w:p w14:paraId="6BE7CDD9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8" w:type="dxa"/>
          </w:tcPr>
          <w:p w14:paraId="36D0E396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7" w:type="dxa"/>
          </w:tcPr>
          <w:p w14:paraId="06B7BEBF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</w:tcPr>
          <w:p w14:paraId="521D6347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14:paraId="4C7675FB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14:paraId="7798FA31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14:paraId="42C32C1A" w14:textId="77777777" w:rsidR="00A146A8" w:rsidRPr="00944279" w:rsidRDefault="00A146A8" w:rsidP="003B3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6A8" w:rsidRPr="00944279" w14:paraId="4C806B99" w14:textId="77777777" w:rsidTr="003B318F">
        <w:tc>
          <w:tcPr>
            <w:tcW w:w="7089" w:type="dxa"/>
          </w:tcPr>
          <w:p w14:paraId="4288B978" w14:textId="77777777" w:rsidR="00A146A8" w:rsidRPr="007E341B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Trustee Committee Monitoring</w:t>
            </w:r>
          </w:p>
        </w:tc>
        <w:tc>
          <w:tcPr>
            <w:tcW w:w="639" w:type="dxa"/>
          </w:tcPr>
          <w:p w14:paraId="12400531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8" w:type="dxa"/>
          </w:tcPr>
          <w:p w14:paraId="3D13DF0D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7" w:type="dxa"/>
          </w:tcPr>
          <w:p w14:paraId="3E60BCAE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8" w:type="dxa"/>
          </w:tcPr>
          <w:p w14:paraId="20333994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14:paraId="6834987D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</w:tcPr>
          <w:p w14:paraId="44CAD651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14:paraId="348CB246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</w:tcPr>
          <w:p w14:paraId="14A000E6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14:paraId="594F2662" w14:textId="77777777" w:rsidR="00A146A8" w:rsidRPr="00944279" w:rsidRDefault="00A146A8" w:rsidP="003B3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6A8" w:rsidRPr="00944279" w14:paraId="1D38886F" w14:textId="77777777" w:rsidTr="003B318F">
        <w:tc>
          <w:tcPr>
            <w:tcW w:w="7089" w:type="dxa"/>
          </w:tcPr>
          <w:p w14:paraId="75AC98EE" w14:textId="77777777" w:rsidR="00A146A8" w:rsidRPr="007E341B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Meeting structure and format</w:t>
            </w:r>
          </w:p>
        </w:tc>
        <w:tc>
          <w:tcPr>
            <w:tcW w:w="639" w:type="dxa"/>
          </w:tcPr>
          <w:p w14:paraId="7973E62F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14:paraId="6E527F80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7" w:type="dxa"/>
          </w:tcPr>
          <w:p w14:paraId="6DF23706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8" w:type="dxa"/>
          </w:tcPr>
          <w:p w14:paraId="0035E62E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14:paraId="2ECC3613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</w:tcPr>
          <w:p w14:paraId="6B4335B1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14:paraId="0C6FB7C6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</w:tcPr>
          <w:p w14:paraId="34E9CCC5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14:paraId="086170FE" w14:textId="77777777" w:rsidR="00A146A8" w:rsidRPr="00944279" w:rsidRDefault="00A146A8" w:rsidP="003B3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6A8" w:rsidRPr="00944279" w14:paraId="777439D1" w14:textId="77777777" w:rsidTr="003B318F">
        <w:tc>
          <w:tcPr>
            <w:tcW w:w="7089" w:type="dxa"/>
          </w:tcPr>
          <w:p w14:paraId="1CD6BABB" w14:textId="77777777" w:rsidR="00A146A8" w:rsidRPr="007E341B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Report formats</w:t>
            </w:r>
          </w:p>
        </w:tc>
        <w:tc>
          <w:tcPr>
            <w:tcW w:w="639" w:type="dxa"/>
          </w:tcPr>
          <w:p w14:paraId="74C65872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14:paraId="783BF650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7" w:type="dxa"/>
          </w:tcPr>
          <w:p w14:paraId="2F65404B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8" w:type="dxa"/>
          </w:tcPr>
          <w:p w14:paraId="5A604002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14:paraId="3984607F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</w:tcPr>
          <w:p w14:paraId="2676C4D3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14:paraId="3569A094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</w:tcPr>
          <w:p w14:paraId="30422402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14:paraId="746C3D2F" w14:textId="77777777" w:rsidR="00A146A8" w:rsidRPr="00944279" w:rsidRDefault="00A146A8" w:rsidP="003B3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6A8" w:rsidRPr="00944279" w14:paraId="54A2C776" w14:textId="77777777" w:rsidTr="003B318F">
        <w:tc>
          <w:tcPr>
            <w:tcW w:w="7089" w:type="dxa"/>
          </w:tcPr>
          <w:p w14:paraId="40DB0FF8" w14:textId="77777777" w:rsidR="00A146A8" w:rsidRPr="007E341B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Governance self-review schedule and format</w:t>
            </w:r>
          </w:p>
        </w:tc>
        <w:tc>
          <w:tcPr>
            <w:tcW w:w="639" w:type="dxa"/>
          </w:tcPr>
          <w:p w14:paraId="2F007F7A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14:paraId="412731C1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7" w:type="dxa"/>
          </w:tcPr>
          <w:p w14:paraId="17AC8911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8" w:type="dxa"/>
          </w:tcPr>
          <w:p w14:paraId="5112FD62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14:paraId="608F78E2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</w:tcPr>
          <w:p w14:paraId="7B1D5F99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14:paraId="30E96732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</w:tcPr>
          <w:p w14:paraId="0528B153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14:paraId="05276D8F" w14:textId="77777777" w:rsidR="00A146A8" w:rsidRPr="00944279" w:rsidRDefault="00A146A8" w:rsidP="003B3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6A8" w:rsidRPr="00944279" w14:paraId="4F91D14F" w14:textId="77777777" w:rsidTr="003B318F">
        <w:tc>
          <w:tcPr>
            <w:tcW w:w="7089" w:type="dxa"/>
          </w:tcPr>
          <w:p w14:paraId="03CAE2C5" w14:textId="77777777" w:rsidR="00A146A8" w:rsidRPr="007E341B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Trustee attendance annual review and publish on Trust website</w:t>
            </w:r>
          </w:p>
        </w:tc>
        <w:tc>
          <w:tcPr>
            <w:tcW w:w="639" w:type="dxa"/>
          </w:tcPr>
          <w:p w14:paraId="196A5E6F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14:paraId="20B58B03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7" w:type="dxa"/>
          </w:tcPr>
          <w:p w14:paraId="6FA2BEE4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8" w:type="dxa"/>
          </w:tcPr>
          <w:p w14:paraId="518211A2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14:paraId="05EB67C5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</w:tcPr>
          <w:p w14:paraId="32F8A3F8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14:paraId="07B72BCD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</w:tcPr>
          <w:p w14:paraId="19180E9F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14:paraId="4AF5B79D" w14:textId="77777777" w:rsidR="00A146A8" w:rsidRPr="00944279" w:rsidRDefault="00A146A8" w:rsidP="003B3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279">
              <w:rPr>
                <w:rFonts w:ascii="Arial" w:hAnsi="Arial" w:cs="Arial"/>
                <w:sz w:val="18"/>
                <w:szCs w:val="18"/>
              </w:rPr>
              <w:t>Chair of Trustees</w:t>
            </w:r>
          </w:p>
        </w:tc>
      </w:tr>
      <w:tr w:rsidR="00A146A8" w:rsidRPr="00944279" w14:paraId="30DA30FE" w14:textId="77777777" w:rsidTr="003B318F">
        <w:tc>
          <w:tcPr>
            <w:tcW w:w="7089" w:type="dxa"/>
          </w:tcPr>
          <w:p w14:paraId="2817A449" w14:textId="77777777" w:rsidR="00A146A8" w:rsidRPr="007E341B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Trustee performance/contribution annual assessment</w:t>
            </w:r>
          </w:p>
        </w:tc>
        <w:tc>
          <w:tcPr>
            <w:tcW w:w="639" w:type="dxa"/>
          </w:tcPr>
          <w:p w14:paraId="2E063D2B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14:paraId="40655A63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7" w:type="dxa"/>
          </w:tcPr>
          <w:p w14:paraId="0B49518C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8" w:type="dxa"/>
          </w:tcPr>
          <w:p w14:paraId="16CA2993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14:paraId="64A9AB57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</w:tcPr>
          <w:p w14:paraId="5C1F189F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14:paraId="30007ACF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</w:tcPr>
          <w:p w14:paraId="1D741205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14:paraId="08E413D9" w14:textId="77777777" w:rsidR="00A146A8" w:rsidRPr="00944279" w:rsidRDefault="00A146A8" w:rsidP="003B3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279">
              <w:rPr>
                <w:rFonts w:ascii="Arial" w:hAnsi="Arial" w:cs="Arial"/>
                <w:sz w:val="18"/>
                <w:szCs w:val="18"/>
              </w:rPr>
              <w:t>Chair of Trustees</w:t>
            </w:r>
          </w:p>
        </w:tc>
      </w:tr>
      <w:tr w:rsidR="00A146A8" w:rsidRPr="00944279" w14:paraId="788F3DA4" w14:textId="77777777" w:rsidTr="003B318F">
        <w:tc>
          <w:tcPr>
            <w:tcW w:w="7089" w:type="dxa"/>
          </w:tcPr>
          <w:p w14:paraId="3D964CDA" w14:textId="77777777" w:rsidR="00A146A8" w:rsidRPr="007E341B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Website update and compliance: Trust</w:t>
            </w:r>
          </w:p>
        </w:tc>
        <w:tc>
          <w:tcPr>
            <w:tcW w:w="639" w:type="dxa"/>
          </w:tcPr>
          <w:p w14:paraId="4A0F1319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14:paraId="3F5C7FFF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14:paraId="5AA73247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8" w:type="dxa"/>
          </w:tcPr>
          <w:p w14:paraId="5B40A30F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14:paraId="59BC6B69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</w:tcPr>
          <w:p w14:paraId="2C7189BD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14:paraId="1ABDF566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</w:tcPr>
          <w:p w14:paraId="047C0673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14:paraId="25102CB1" w14:textId="77777777" w:rsidR="00A146A8" w:rsidRPr="00944279" w:rsidRDefault="00A146A8" w:rsidP="003B3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6A8" w:rsidRPr="00944279" w14:paraId="1FA9861E" w14:textId="77777777" w:rsidTr="003B318F">
        <w:tc>
          <w:tcPr>
            <w:tcW w:w="7089" w:type="dxa"/>
          </w:tcPr>
          <w:p w14:paraId="2A3CB763" w14:textId="77777777" w:rsidR="00A146A8" w:rsidRPr="007E341B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Website update and compliance: School</w:t>
            </w:r>
          </w:p>
        </w:tc>
        <w:tc>
          <w:tcPr>
            <w:tcW w:w="639" w:type="dxa"/>
          </w:tcPr>
          <w:p w14:paraId="76541FB6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14:paraId="145185A7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14:paraId="168106F3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</w:tcPr>
          <w:p w14:paraId="6EF4635A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14:paraId="3094740C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</w:tcPr>
          <w:p w14:paraId="4A34D00B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14:paraId="671E0E1C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</w:tcPr>
          <w:p w14:paraId="07103964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02" w:type="dxa"/>
          </w:tcPr>
          <w:p w14:paraId="1476766A" w14:textId="77777777" w:rsidR="00A146A8" w:rsidRPr="00944279" w:rsidRDefault="00A146A8" w:rsidP="003B3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6A8" w:rsidRPr="00944279" w14:paraId="5506EFB4" w14:textId="77777777" w:rsidTr="003B318F">
        <w:tc>
          <w:tcPr>
            <w:tcW w:w="7089" w:type="dxa"/>
          </w:tcPr>
          <w:p w14:paraId="458AFCEC" w14:textId="77777777" w:rsidR="00A146A8" w:rsidRPr="007E341B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Engagement with stakeholders</w:t>
            </w:r>
          </w:p>
        </w:tc>
        <w:tc>
          <w:tcPr>
            <w:tcW w:w="639" w:type="dxa"/>
          </w:tcPr>
          <w:p w14:paraId="0015C347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8" w:type="dxa"/>
          </w:tcPr>
          <w:p w14:paraId="5DF13097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7" w:type="dxa"/>
          </w:tcPr>
          <w:p w14:paraId="08E1FABC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8" w:type="dxa"/>
          </w:tcPr>
          <w:p w14:paraId="605CB24C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7" w:type="dxa"/>
          </w:tcPr>
          <w:p w14:paraId="5F30E9B2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8" w:type="dxa"/>
          </w:tcPr>
          <w:p w14:paraId="72823491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7" w:type="dxa"/>
          </w:tcPr>
          <w:p w14:paraId="082795E4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8" w:type="dxa"/>
          </w:tcPr>
          <w:p w14:paraId="71ADFF00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02" w:type="dxa"/>
          </w:tcPr>
          <w:p w14:paraId="3B1CA587" w14:textId="77777777" w:rsidR="00A146A8" w:rsidRPr="00944279" w:rsidRDefault="00A146A8" w:rsidP="003B3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6A8" w:rsidRPr="00944279" w14:paraId="21844D1B" w14:textId="77777777" w:rsidTr="003B318F">
        <w:tc>
          <w:tcPr>
            <w:tcW w:w="7089" w:type="dxa"/>
          </w:tcPr>
          <w:p w14:paraId="0626A70F" w14:textId="77777777" w:rsidR="00A146A8" w:rsidRPr="007E341B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Annual Trustee Skills Audit</w:t>
            </w:r>
          </w:p>
        </w:tc>
        <w:tc>
          <w:tcPr>
            <w:tcW w:w="639" w:type="dxa"/>
          </w:tcPr>
          <w:p w14:paraId="13E395B0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14:paraId="1CF22CFF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7" w:type="dxa"/>
          </w:tcPr>
          <w:p w14:paraId="11B504FC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8" w:type="dxa"/>
          </w:tcPr>
          <w:p w14:paraId="688D02EC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14:paraId="04B60D9A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</w:tcPr>
          <w:p w14:paraId="573475B5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14:paraId="12947367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</w:tcPr>
          <w:p w14:paraId="641BF74E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14:paraId="1FEB50B7" w14:textId="77777777" w:rsidR="00A146A8" w:rsidRPr="00944279" w:rsidRDefault="00A146A8" w:rsidP="003B3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6A8" w:rsidRPr="00944279" w14:paraId="27EA1CA5" w14:textId="77777777" w:rsidTr="003B318F">
        <w:tc>
          <w:tcPr>
            <w:tcW w:w="7089" w:type="dxa"/>
          </w:tcPr>
          <w:p w14:paraId="6B8EC95E" w14:textId="77777777" w:rsidR="00A146A8" w:rsidRPr="007E341B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Trustee recruitment and succession planning</w:t>
            </w:r>
          </w:p>
        </w:tc>
        <w:tc>
          <w:tcPr>
            <w:tcW w:w="639" w:type="dxa"/>
          </w:tcPr>
          <w:p w14:paraId="5FCFFCB4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14:paraId="491E7269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7" w:type="dxa"/>
          </w:tcPr>
          <w:p w14:paraId="30180B00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8" w:type="dxa"/>
          </w:tcPr>
          <w:p w14:paraId="256AC536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14:paraId="0C1C63AA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</w:tcPr>
          <w:p w14:paraId="38282954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14:paraId="77C65AAC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</w:tcPr>
          <w:p w14:paraId="0F916C8D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14:paraId="58FE1EA2" w14:textId="77777777" w:rsidR="00A146A8" w:rsidRPr="00944279" w:rsidRDefault="00A146A8" w:rsidP="003B3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6A8" w:rsidRPr="00944279" w14:paraId="790B2FE4" w14:textId="77777777" w:rsidTr="003B318F">
        <w:tc>
          <w:tcPr>
            <w:tcW w:w="7089" w:type="dxa"/>
          </w:tcPr>
          <w:p w14:paraId="5B59C014" w14:textId="77777777" w:rsidR="00A146A8" w:rsidRPr="007E341B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 xml:space="preserve">Trustee induction and training </w:t>
            </w:r>
          </w:p>
        </w:tc>
        <w:tc>
          <w:tcPr>
            <w:tcW w:w="639" w:type="dxa"/>
          </w:tcPr>
          <w:p w14:paraId="1D2AACD0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14:paraId="09347079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7" w:type="dxa"/>
          </w:tcPr>
          <w:p w14:paraId="3BCB7B51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8" w:type="dxa"/>
          </w:tcPr>
          <w:p w14:paraId="0846B675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7" w:type="dxa"/>
          </w:tcPr>
          <w:p w14:paraId="1BD26CCA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</w:tcPr>
          <w:p w14:paraId="72A44364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14:paraId="22BA5482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</w:tcPr>
          <w:p w14:paraId="6148B865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14:paraId="3DD6EB3C" w14:textId="77777777" w:rsidR="00A146A8" w:rsidRPr="00944279" w:rsidRDefault="00A146A8" w:rsidP="003B3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279">
              <w:rPr>
                <w:rFonts w:ascii="Arial" w:hAnsi="Arial" w:cs="Arial"/>
                <w:sz w:val="18"/>
                <w:szCs w:val="18"/>
              </w:rPr>
              <w:t>Governance professional</w:t>
            </w:r>
          </w:p>
        </w:tc>
      </w:tr>
    </w:tbl>
    <w:p w14:paraId="3D392887" w14:textId="77777777" w:rsidR="00A146A8" w:rsidRDefault="00A146A8" w:rsidP="00A146A8">
      <w:pPr>
        <w:rPr>
          <w:rFonts w:ascii="Arial" w:hAnsi="Arial" w:cs="Arial"/>
        </w:rPr>
      </w:pPr>
    </w:p>
    <w:p w14:paraId="54D48FB2" w14:textId="77777777" w:rsidR="00A146A8" w:rsidRDefault="00A146A8" w:rsidP="00A146A8">
      <w:pPr>
        <w:rPr>
          <w:rFonts w:ascii="Arial" w:hAnsi="Arial" w:cs="Arial"/>
        </w:rPr>
      </w:pPr>
    </w:p>
    <w:p w14:paraId="79997288" w14:textId="77777777" w:rsidR="00A146A8" w:rsidRPr="007E341B" w:rsidRDefault="00A146A8" w:rsidP="00A146A8">
      <w:pPr>
        <w:rPr>
          <w:rFonts w:ascii="Arial" w:hAnsi="Arial" w:cs="Arial"/>
        </w:rPr>
      </w:pPr>
    </w:p>
    <w:p w14:paraId="0ECBC791" w14:textId="77777777" w:rsidR="00A146A8" w:rsidRDefault="00A146A8" w:rsidP="00A146A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89"/>
        <w:gridCol w:w="708"/>
        <w:gridCol w:w="851"/>
        <w:gridCol w:w="709"/>
        <w:gridCol w:w="78"/>
        <w:gridCol w:w="772"/>
        <w:gridCol w:w="16"/>
        <w:gridCol w:w="693"/>
        <w:gridCol w:w="94"/>
        <w:gridCol w:w="756"/>
        <w:gridCol w:w="32"/>
        <w:gridCol w:w="677"/>
        <w:gridCol w:w="709"/>
        <w:gridCol w:w="57"/>
        <w:gridCol w:w="1644"/>
      </w:tblGrid>
      <w:tr w:rsidR="00A146A8" w:rsidRPr="007E341B" w14:paraId="23B338F9" w14:textId="77777777" w:rsidTr="003B318F">
        <w:trPr>
          <w:cantSplit/>
          <w:trHeight w:val="1266"/>
        </w:trPr>
        <w:tc>
          <w:tcPr>
            <w:tcW w:w="7089" w:type="dxa"/>
            <w:shd w:val="clear" w:color="auto" w:fill="BF8F00" w:themeFill="accent4" w:themeFillShade="BF"/>
          </w:tcPr>
          <w:p w14:paraId="3AB3B867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B62023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E341B">
              <w:rPr>
                <w:rFonts w:ascii="Arial" w:hAnsi="Arial" w:cs="Arial"/>
                <w:b/>
                <w:bCs/>
                <w:sz w:val="28"/>
                <w:szCs w:val="28"/>
              </w:rPr>
              <w:t>PEOPLE</w:t>
            </w:r>
          </w:p>
        </w:tc>
        <w:tc>
          <w:tcPr>
            <w:tcW w:w="708" w:type="dxa"/>
            <w:shd w:val="clear" w:color="auto" w:fill="BF8F00" w:themeFill="accent4" w:themeFillShade="BF"/>
            <w:textDirection w:val="btLr"/>
          </w:tcPr>
          <w:p w14:paraId="34FB9497" w14:textId="77777777" w:rsidR="00A146A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2802F56" w14:textId="77777777" w:rsidR="00A146A8" w:rsidRPr="0070411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4118">
              <w:rPr>
                <w:rFonts w:ascii="Arial" w:hAnsi="Arial" w:cs="Arial"/>
                <w:b/>
                <w:bCs/>
                <w:sz w:val="18"/>
                <w:szCs w:val="18"/>
              </w:rPr>
              <w:t>Members</w:t>
            </w:r>
          </w:p>
        </w:tc>
        <w:tc>
          <w:tcPr>
            <w:tcW w:w="851" w:type="dxa"/>
            <w:shd w:val="clear" w:color="auto" w:fill="BF8F00" w:themeFill="accent4" w:themeFillShade="BF"/>
            <w:textDirection w:val="btLr"/>
          </w:tcPr>
          <w:p w14:paraId="7AA4BED8" w14:textId="77777777" w:rsidR="00A146A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3A650C" w14:textId="77777777" w:rsidR="00A146A8" w:rsidRPr="0070411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4118">
              <w:rPr>
                <w:rFonts w:ascii="Arial" w:hAnsi="Arial" w:cs="Arial"/>
                <w:b/>
                <w:bCs/>
                <w:sz w:val="18"/>
                <w:szCs w:val="18"/>
              </w:rPr>
              <w:t>Trustees</w:t>
            </w:r>
          </w:p>
        </w:tc>
        <w:tc>
          <w:tcPr>
            <w:tcW w:w="709" w:type="dxa"/>
            <w:shd w:val="clear" w:color="auto" w:fill="BF8F00" w:themeFill="accent4" w:themeFillShade="BF"/>
            <w:textDirection w:val="btLr"/>
          </w:tcPr>
          <w:p w14:paraId="64434B82" w14:textId="77777777" w:rsidR="00A146A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4B4A561" w14:textId="77777777" w:rsidR="00A146A8" w:rsidRPr="0070411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4118">
              <w:rPr>
                <w:rFonts w:ascii="Arial" w:hAnsi="Arial" w:cs="Arial"/>
                <w:b/>
                <w:bCs/>
                <w:sz w:val="18"/>
                <w:szCs w:val="18"/>
              </w:rPr>
              <w:t>CEO</w:t>
            </w:r>
          </w:p>
        </w:tc>
        <w:tc>
          <w:tcPr>
            <w:tcW w:w="850" w:type="dxa"/>
            <w:gridSpan w:val="2"/>
            <w:shd w:val="clear" w:color="auto" w:fill="BF8F00" w:themeFill="accent4" w:themeFillShade="BF"/>
            <w:textDirection w:val="btLr"/>
          </w:tcPr>
          <w:p w14:paraId="213923FA" w14:textId="77777777" w:rsidR="00A146A8" w:rsidRPr="0070411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4118">
              <w:rPr>
                <w:rFonts w:ascii="Arial" w:hAnsi="Arial" w:cs="Arial"/>
                <w:b/>
                <w:bCs/>
                <w:sz w:val="18"/>
                <w:szCs w:val="18"/>
              </w:rPr>
              <w:t>Senior Trust Leaders</w:t>
            </w:r>
          </w:p>
        </w:tc>
        <w:tc>
          <w:tcPr>
            <w:tcW w:w="709" w:type="dxa"/>
            <w:gridSpan w:val="2"/>
            <w:shd w:val="clear" w:color="auto" w:fill="BF8F00" w:themeFill="accent4" w:themeFillShade="BF"/>
            <w:textDirection w:val="btLr"/>
          </w:tcPr>
          <w:p w14:paraId="2825E7F7" w14:textId="77777777" w:rsidR="00A146A8" w:rsidRPr="0070411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4118">
              <w:rPr>
                <w:rFonts w:ascii="Arial" w:hAnsi="Arial" w:cs="Arial"/>
                <w:b/>
                <w:bCs/>
                <w:sz w:val="18"/>
                <w:szCs w:val="18"/>
              </w:rPr>
              <w:t>Risk and Audit</w:t>
            </w:r>
          </w:p>
        </w:tc>
        <w:tc>
          <w:tcPr>
            <w:tcW w:w="850" w:type="dxa"/>
            <w:gridSpan w:val="2"/>
            <w:shd w:val="clear" w:color="auto" w:fill="BF8F00" w:themeFill="accent4" w:themeFillShade="BF"/>
            <w:textDirection w:val="btLr"/>
          </w:tcPr>
          <w:p w14:paraId="5140C6C5" w14:textId="77777777" w:rsidR="00A146A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D165DD1" w14:textId="77777777" w:rsidR="00A146A8" w:rsidRPr="0070411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4118">
              <w:rPr>
                <w:rFonts w:ascii="Arial" w:hAnsi="Arial" w:cs="Arial"/>
                <w:b/>
                <w:bCs/>
                <w:sz w:val="18"/>
                <w:szCs w:val="18"/>
              </w:rPr>
              <w:t>Standards</w:t>
            </w:r>
          </w:p>
        </w:tc>
        <w:tc>
          <w:tcPr>
            <w:tcW w:w="709" w:type="dxa"/>
            <w:gridSpan w:val="2"/>
            <w:shd w:val="clear" w:color="auto" w:fill="BF8F00" w:themeFill="accent4" w:themeFillShade="BF"/>
            <w:textDirection w:val="btLr"/>
          </w:tcPr>
          <w:p w14:paraId="1E19E422" w14:textId="77777777" w:rsidR="00A146A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251B195" w14:textId="77777777" w:rsidR="00A146A8" w:rsidRPr="0070411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4118">
              <w:rPr>
                <w:rFonts w:ascii="Arial" w:hAnsi="Arial" w:cs="Arial"/>
                <w:b/>
                <w:bCs/>
                <w:sz w:val="18"/>
                <w:szCs w:val="18"/>
              </w:rPr>
              <w:t>LGB</w:t>
            </w:r>
          </w:p>
        </w:tc>
        <w:tc>
          <w:tcPr>
            <w:tcW w:w="766" w:type="dxa"/>
            <w:gridSpan w:val="2"/>
            <w:shd w:val="clear" w:color="auto" w:fill="BF8F00" w:themeFill="accent4" w:themeFillShade="BF"/>
            <w:textDirection w:val="btLr"/>
          </w:tcPr>
          <w:p w14:paraId="73169B09" w14:textId="77777777" w:rsidR="00A146A8" w:rsidRPr="0070411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4118">
              <w:rPr>
                <w:rFonts w:ascii="Arial" w:hAnsi="Arial" w:cs="Arial"/>
                <w:b/>
                <w:bCs/>
                <w:sz w:val="18"/>
                <w:szCs w:val="18"/>
              </w:rPr>
              <w:t>Heads of School</w:t>
            </w:r>
          </w:p>
        </w:tc>
        <w:tc>
          <w:tcPr>
            <w:tcW w:w="1644" w:type="dxa"/>
            <w:shd w:val="clear" w:color="auto" w:fill="BF8F00" w:themeFill="accent4" w:themeFillShade="BF"/>
          </w:tcPr>
          <w:p w14:paraId="4546966A" w14:textId="77777777" w:rsidR="00A146A8" w:rsidRPr="00704118" w:rsidRDefault="00A146A8" w:rsidP="003B31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0053AF2" w14:textId="77777777" w:rsidR="00A146A8" w:rsidRPr="00704118" w:rsidRDefault="00A146A8" w:rsidP="003B31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4118">
              <w:rPr>
                <w:rFonts w:ascii="Arial" w:hAnsi="Arial" w:cs="Arial"/>
                <w:b/>
                <w:bCs/>
                <w:sz w:val="18"/>
                <w:szCs w:val="18"/>
              </w:rPr>
              <w:t>Notes</w:t>
            </w:r>
          </w:p>
        </w:tc>
      </w:tr>
      <w:tr w:rsidR="00A146A8" w:rsidRPr="007E341B" w14:paraId="31437C11" w14:textId="77777777" w:rsidTr="003B318F">
        <w:tc>
          <w:tcPr>
            <w:tcW w:w="7089" w:type="dxa"/>
          </w:tcPr>
          <w:p w14:paraId="2D9D60E1" w14:textId="77777777" w:rsidR="00A146A8" w:rsidRPr="007E341B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Trust staffing structure</w:t>
            </w:r>
          </w:p>
        </w:tc>
        <w:tc>
          <w:tcPr>
            <w:tcW w:w="708" w:type="dxa"/>
          </w:tcPr>
          <w:p w14:paraId="099A68F7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3B97B50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BC6CA6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</w:tcPr>
          <w:p w14:paraId="40A10C2C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7D5CD52A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D6A9CA6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</w:tcPr>
          <w:p w14:paraId="2E0877D4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gridSpan w:val="2"/>
          </w:tcPr>
          <w:p w14:paraId="15E9CCAC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14:paraId="455D8EFE" w14:textId="77777777" w:rsidR="00A146A8" w:rsidRPr="00944279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6A8" w:rsidRPr="007E341B" w14:paraId="742A0768" w14:textId="77777777" w:rsidTr="003B318F">
        <w:tc>
          <w:tcPr>
            <w:tcW w:w="7089" w:type="dxa"/>
          </w:tcPr>
          <w:p w14:paraId="04FB7132" w14:textId="77777777" w:rsidR="00A146A8" w:rsidRPr="007E341B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Agreeing changes to Trust staffing structure and/or restructures</w:t>
            </w:r>
          </w:p>
        </w:tc>
        <w:tc>
          <w:tcPr>
            <w:tcW w:w="708" w:type="dxa"/>
          </w:tcPr>
          <w:p w14:paraId="3D32368C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A637938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2E2372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</w:tcPr>
          <w:p w14:paraId="3612BEE8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083292BE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173428F1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</w:tcPr>
          <w:p w14:paraId="47135594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gridSpan w:val="2"/>
          </w:tcPr>
          <w:p w14:paraId="4BC6F92A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14:paraId="2B519767" w14:textId="77777777" w:rsidR="00A146A8" w:rsidRPr="00944279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6A8" w:rsidRPr="007E341B" w14:paraId="32D061FB" w14:textId="77777777" w:rsidTr="003B318F">
        <w:tc>
          <w:tcPr>
            <w:tcW w:w="7089" w:type="dxa"/>
          </w:tcPr>
          <w:p w14:paraId="0B6B1B71" w14:textId="77777777" w:rsidR="00A146A8" w:rsidRPr="007E341B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Implementation of Trust Wellbeing Charter and Strategy</w:t>
            </w:r>
          </w:p>
        </w:tc>
        <w:tc>
          <w:tcPr>
            <w:tcW w:w="708" w:type="dxa"/>
          </w:tcPr>
          <w:p w14:paraId="27087EDE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BF7C2B3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F4FB69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</w:tcPr>
          <w:p w14:paraId="635DAF54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  <w:gridSpan w:val="2"/>
          </w:tcPr>
          <w:p w14:paraId="1C1C0E99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</w:tcPr>
          <w:p w14:paraId="7B68B854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</w:tcPr>
          <w:p w14:paraId="7B7469EB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gridSpan w:val="2"/>
          </w:tcPr>
          <w:p w14:paraId="3C1062DE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14:paraId="5BADBA49" w14:textId="77777777" w:rsidR="00A146A8" w:rsidRPr="00944279" w:rsidRDefault="00A146A8" w:rsidP="003B3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279">
              <w:rPr>
                <w:rFonts w:ascii="Arial" w:hAnsi="Arial" w:cs="Arial"/>
                <w:sz w:val="18"/>
                <w:szCs w:val="18"/>
              </w:rPr>
              <w:t>HR Director</w:t>
            </w:r>
          </w:p>
        </w:tc>
      </w:tr>
      <w:tr w:rsidR="00A146A8" w:rsidRPr="007E341B" w14:paraId="5D8ED371" w14:textId="77777777" w:rsidTr="003B318F">
        <w:tc>
          <w:tcPr>
            <w:tcW w:w="7089" w:type="dxa"/>
          </w:tcPr>
          <w:p w14:paraId="7F4B9D64" w14:textId="77777777" w:rsidR="00A146A8" w:rsidRPr="007E341B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Development of Employee Benefits Programme</w:t>
            </w:r>
          </w:p>
        </w:tc>
        <w:tc>
          <w:tcPr>
            <w:tcW w:w="708" w:type="dxa"/>
          </w:tcPr>
          <w:p w14:paraId="12E202E9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396689C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37D27C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</w:tcPr>
          <w:p w14:paraId="4492A029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  <w:gridSpan w:val="2"/>
          </w:tcPr>
          <w:p w14:paraId="481718D0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</w:tcPr>
          <w:p w14:paraId="391FCE30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</w:tcPr>
          <w:p w14:paraId="1435CD20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gridSpan w:val="2"/>
          </w:tcPr>
          <w:p w14:paraId="6F0AF540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14:paraId="126F9409" w14:textId="77777777" w:rsidR="00A146A8" w:rsidRPr="00944279" w:rsidRDefault="00A146A8" w:rsidP="003B3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279">
              <w:rPr>
                <w:rFonts w:ascii="Arial" w:hAnsi="Arial" w:cs="Arial"/>
                <w:sz w:val="18"/>
                <w:szCs w:val="18"/>
              </w:rPr>
              <w:t>HR Director</w:t>
            </w:r>
          </w:p>
        </w:tc>
      </w:tr>
      <w:tr w:rsidR="00A146A8" w:rsidRPr="007E341B" w14:paraId="062882C0" w14:textId="77777777" w:rsidTr="003B318F">
        <w:tc>
          <w:tcPr>
            <w:tcW w:w="7089" w:type="dxa"/>
          </w:tcPr>
          <w:p w14:paraId="4B527C67" w14:textId="77777777" w:rsidR="00A146A8" w:rsidRPr="007E341B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Development of Performance Appraisal systems</w:t>
            </w:r>
          </w:p>
        </w:tc>
        <w:tc>
          <w:tcPr>
            <w:tcW w:w="708" w:type="dxa"/>
          </w:tcPr>
          <w:p w14:paraId="367B59E7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534CEA2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45E7DCEA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</w:tcPr>
          <w:p w14:paraId="6B12E275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  <w:gridSpan w:val="2"/>
          </w:tcPr>
          <w:p w14:paraId="4E86A075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1DC68F62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</w:tcPr>
          <w:p w14:paraId="65776523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gridSpan w:val="2"/>
          </w:tcPr>
          <w:p w14:paraId="306FD4F2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14:paraId="4D490A9A" w14:textId="77777777" w:rsidR="00A146A8" w:rsidRPr="00944279" w:rsidRDefault="00A146A8" w:rsidP="003B3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6A8" w:rsidRPr="007E341B" w14:paraId="430F3B7E" w14:textId="77777777" w:rsidTr="003B318F">
        <w:tc>
          <w:tcPr>
            <w:tcW w:w="7089" w:type="dxa"/>
          </w:tcPr>
          <w:p w14:paraId="5B2CBA31" w14:textId="77777777" w:rsidR="00A146A8" w:rsidRPr="007E341B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CEO Performance Appraisal</w:t>
            </w:r>
          </w:p>
        </w:tc>
        <w:tc>
          <w:tcPr>
            <w:tcW w:w="708" w:type="dxa"/>
          </w:tcPr>
          <w:p w14:paraId="5DEFDDB7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6198F3E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2D992E97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89D345D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71EEC7FF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707B7746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</w:tcPr>
          <w:p w14:paraId="4B9B9929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gridSpan w:val="2"/>
          </w:tcPr>
          <w:p w14:paraId="2B4FA6EB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14:paraId="29C343DD" w14:textId="77777777" w:rsidR="00A146A8" w:rsidRPr="00944279" w:rsidRDefault="00A146A8" w:rsidP="003B3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279">
              <w:rPr>
                <w:rFonts w:ascii="Arial" w:hAnsi="Arial" w:cs="Arial"/>
                <w:sz w:val="18"/>
                <w:szCs w:val="18"/>
              </w:rPr>
              <w:t>Trustee Pay Committee</w:t>
            </w:r>
          </w:p>
        </w:tc>
      </w:tr>
      <w:tr w:rsidR="00A146A8" w:rsidRPr="007E341B" w14:paraId="133389E1" w14:textId="77777777" w:rsidTr="003B318F">
        <w:tc>
          <w:tcPr>
            <w:tcW w:w="7089" w:type="dxa"/>
          </w:tcPr>
          <w:p w14:paraId="3A6A322E" w14:textId="77777777" w:rsidR="00A146A8" w:rsidRPr="007E341B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Senior Trust Personnel Appraisal</w:t>
            </w:r>
          </w:p>
        </w:tc>
        <w:tc>
          <w:tcPr>
            <w:tcW w:w="708" w:type="dxa"/>
          </w:tcPr>
          <w:p w14:paraId="1713EDA6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290B219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0D5D26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</w:tcPr>
          <w:p w14:paraId="7FBB3C37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4D01F9C6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5FD7FB11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7BC7A8B8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14:paraId="35A08A1D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14:paraId="6ADF4A55" w14:textId="77777777" w:rsidR="00A146A8" w:rsidRPr="00944279" w:rsidRDefault="00A146A8" w:rsidP="003B3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6A8" w:rsidRPr="007E341B" w14:paraId="3FBCFA35" w14:textId="77777777" w:rsidTr="003B318F">
        <w:tc>
          <w:tcPr>
            <w:tcW w:w="7089" w:type="dxa"/>
          </w:tcPr>
          <w:p w14:paraId="3B3D3EE7" w14:textId="77777777" w:rsidR="00A146A8" w:rsidRPr="007E341B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Heads of School Performance Appraisal</w:t>
            </w:r>
          </w:p>
        </w:tc>
        <w:tc>
          <w:tcPr>
            <w:tcW w:w="708" w:type="dxa"/>
          </w:tcPr>
          <w:p w14:paraId="37A2E64E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F6A15A0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CC8C6B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</w:tcPr>
          <w:p w14:paraId="7933B0EC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  <w:gridSpan w:val="2"/>
          </w:tcPr>
          <w:p w14:paraId="4F173596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86F8C0A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7A5C3F95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14:paraId="4000432C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14:paraId="651DB531" w14:textId="77777777" w:rsidR="00A146A8" w:rsidRPr="00944279" w:rsidRDefault="00A146A8" w:rsidP="003B3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279">
              <w:rPr>
                <w:rFonts w:ascii="Arial" w:hAnsi="Arial" w:cs="Arial"/>
                <w:sz w:val="18"/>
                <w:szCs w:val="18"/>
              </w:rPr>
              <w:t>Director of Primary/Executive Head (secondary)</w:t>
            </w:r>
          </w:p>
        </w:tc>
      </w:tr>
      <w:tr w:rsidR="00A146A8" w:rsidRPr="007E341B" w14:paraId="1E14261A" w14:textId="77777777" w:rsidTr="003B318F">
        <w:tc>
          <w:tcPr>
            <w:tcW w:w="7089" w:type="dxa"/>
          </w:tcPr>
          <w:p w14:paraId="4FD7A230" w14:textId="77777777" w:rsidR="00A146A8" w:rsidRPr="007E341B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Appraisal of school senior leaders (other)</w:t>
            </w:r>
          </w:p>
        </w:tc>
        <w:tc>
          <w:tcPr>
            <w:tcW w:w="708" w:type="dxa"/>
          </w:tcPr>
          <w:p w14:paraId="1E75EA99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CB5BD49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2B5ADB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1496C62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38CFC9DD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167FEA18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44446725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14:paraId="0F35DAC6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44" w:type="dxa"/>
          </w:tcPr>
          <w:p w14:paraId="201699BA" w14:textId="77777777" w:rsidR="00A146A8" w:rsidRPr="00944279" w:rsidRDefault="00A146A8" w:rsidP="003B3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279">
              <w:rPr>
                <w:rFonts w:ascii="Arial" w:hAnsi="Arial" w:cs="Arial"/>
                <w:sz w:val="18"/>
                <w:szCs w:val="18"/>
              </w:rPr>
              <w:t>May be delegated</w:t>
            </w:r>
          </w:p>
        </w:tc>
      </w:tr>
      <w:tr w:rsidR="00A146A8" w:rsidRPr="007E341B" w14:paraId="4D54D634" w14:textId="77777777" w:rsidTr="003B318F">
        <w:tc>
          <w:tcPr>
            <w:tcW w:w="7089" w:type="dxa"/>
          </w:tcPr>
          <w:p w14:paraId="06066966" w14:textId="77777777" w:rsidR="00A146A8" w:rsidRPr="007E341B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Appraisal of school personnel</w:t>
            </w:r>
          </w:p>
        </w:tc>
        <w:tc>
          <w:tcPr>
            <w:tcW w:w="708" w:type="dxa"/>
          </w:tcPr>
          <w:p w14:paraId="3F061924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7FF3E8F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0FF4E7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D330C8B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5A752D66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5C5B9A77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41419D19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14:paraId="0D34A812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44" w:type="dxa"/>
          </w:tcPr>
          <w:p w14:paraId="382061CD" w14:textId="77777777" w:rsidR="00A146A8" w:rsidRPr="00944279" w:rsidRDefault="00A146A8" w:rsidP="003B3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279">
              <w:rPr>
                <w:rFonts w:ascii="Arial" w:hAnsi="Arial" w:cs="Arial"/>
                <w:sz w:val="18"/>
                <w:szCs w:val="18"/>
              </w:rPr>
              <w:t>Delegated to other personnel</w:t>
            </w:r>
          </w:p>
        </w:tc>
      </w:tr>
      <w:tr w:rsidR="00A146A8" w:rsidRPr="007E341B" w14:paraId="170BCA79" w14:textId="77777777" w:rsidTr="003B318F">
        <w:tc>
          <w:tcPr>
            <w:tcW w:w="7089" w:type="dxa"/>
          </w:tcPr>
          <w:p w14:paraId="4AAA75D6" w14:textId="77777777" w:rsidR="00A146A8" w:rsidRPr="007E341B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Pay Progression: Development of systems and implementation</w:t>
            </w:r>
          </w:p>
        </w:tc>
        <w:tc>
          <w:tcPr>
            <w:tcW w:w="708" w:type="dxa"/>
          </w:tcPr>
          <w:p w14:paraId="087770A2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9289AD1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55C824F5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</w:tcPr>
          <w:p w14:paraId="7A3EAD75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51915544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</w:tcPr>
          <w:p w14:paraId="4F8103F8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23821B02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14:paraId="5152F45E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14:paraId="76758F6A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6A8" w:rsidRPr="007E341B" w14:paraId="20A52680" w14:textId="77777777" w:rsidTr="003B318F">
        <w:tc>
          <w:tcPr>
            <w:tcW w:w="7089" w:type="dxa"/>
          </w:tcPr>
          <w:p w14:paraId="3A634C43" w14:textId="77777777" w:rsidR="00A146A8" w:rsidRPr="007E341B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 xml:space="preserve">Pay recommendations make </w:t>
            </w:r>
          </w:p>
        </w:tc>
        <w:tc>
          <w:tcPr>
            <w:tcW w:w="708" w:type="dxa"/>
          </w:tcPr>
          <w:p w14:paraId="0E718B0C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4F003A2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C82122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</w:tcPr>
          <w:p w14:paraId="76AC19E6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436A72D5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5C42CF8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31FE0CE6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14:paraId="7A418F1F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44" w:type="dxa"/>
          </w:tcPr>
          <w:p w14:paraId="401C819C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6A8" w:rsidRPr="007E341B" w14:paraId="572A2FAF" w14:textId="77777777" w:rsidTr="003B318F">
        <w:tc>
          <w:tcPr>
            <w:tcW w:w="7089" w:type="dxa"/>
          </w:tcPr>
          <w:p w14:paraId="7AC2B465" w14:textId="77777777" w:rsidR="00A146A8" w:rsidRPr="007E341B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Pay recommendations approval</w:t>
            </w:r>
          </w:p>
        </w:tc>
        <w:tc>
          <w:tcPr>
            <w:tcW w:w="708" w:type="dxa"/>
          </w:tcPr>
          <w:p w14:paraId="1A8F73DD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C5CB1CA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5B1D5751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</w:tcPr>
          <w:p w14:paraId="0FAB9C77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459E3322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11C7824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1C39E049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14:paraId="735E16E0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14:paraId="7BA07EB7" w14:textId="77777777" w:rsidR="00A146A8" w:rsidRPr="007E341B" w:rsidRDefault="00A146A8" w:rsidP="003B318F">
            <w:pPr>
              <w:jc w:val="center"/>
              <w:rPr>
                <w:rFonts w:ascii="Arial" w:hAnsi="Arial" w:cs="Arial"/>
              </w:rPr>
            </w:pPr>
          </w:p>
        </w:tc>
      </w:tr>
      <w:tr w:rsidR="00A146A8" w:rsidRPr="00704118" w14:paraId="05CA4FF2" w14:textId="77777777" w:rsidTr="003B318F">
        <w:trPr>
          <w:cantSplit/>
          <w:trHeight w:val="1266"/>
        </w:trPr>
        <w:tc>
          <w:tcPr>
            <w:tcW w:w="7089" w:type="dxa"/>
            <w:shd w:val="clear" w:color="auto" w:fill="BF8F00" w:themeFill="accent4" w:themeFillShade="BF"/>
          </w:tcPr>
          <w:p w14:paraId="08743A7F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F4DF85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E341B">
              <w:rPr>
                <w:rFonts w:ascii="Arial" w:hAnsi="Arial" w:cs="Arial"/>
                <w:b/>
                <w:bCs/>
                <w:sz w:val="28"/>
                <w:szCs w:val="28"/>
              </w:rPr>
              <w:t>FINANCE</w:t>
            </w:r>
          </w:p>
        </w:tc>
        <w:tc>
          <w:tcPr>
            <w:tcW w:w="708" w:type="dxa"/>
            <w:shd w:val="clear" w:color="auto" w:fill="BF8F00" w:themeFill="accent4" w:themeFillShade="BF"/>
            <w:textDirection w:val="btLr"/>
          </w:tcPr>
          <w:p w14:paraId="662FD2CC" w14:textId="77777777" w:rsidR="00A146A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3B6C216" w14:textId="77777777" w:rsidR="00A146A8" w:rsidRPr="0070411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4118">
              <w:rPr>
                <w:rFonts w:ascii="Arial" w:hAnsi="Arial" w:cs="Arial"/>
                <w:b/>
                <w:bCs/>
                <w:sz w:val="18"/>
                <w:szCs w:val="18"/>
              </w:rPr>
              <w:t>Members</w:t>
            </w:r>
          </w:p>
        </w:tc>
        <w:tc>
          <w:tcPr>
            <w:tcW w:w="851" w:type="dxa"/>
            <w:shd w:val="clear" w:color="auto" w:fill="BF8F00" w:themeFill="accent4" w:themeFillShade="BF"/>
            <w:textDirection w:val="btLr"/>
          </w:tcPr>
          <w:p w14:paraId="2540A800" w14:textId="77777777" w:rsidR="00A146A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C79D1F4" w14:textId="77777777" w:rsidR="00A146A8" w:rsidRPr="0070411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4118">
              <w:rPr>
                <w:rFonts w:ascii="Arial" w:hAnsi="Arial" w:cs="Arial"/>
                <w:b/>
                <w:bCs/>
                <w:sz w:val="18"/>
                <w:szCs w:val="18"/>
              </w:rPr>
              <w:t>Trustees</w:t>
            </w:r>
          </w:p>
        </w:tc>
        <w:tc>
          <w:tcPr>
            <w:tcW w:w="787" w:type="dxa"/>
            <w:gridSpan w:val="2"/>
            <w:shd w:val="clear" w:color="auto" w:fill="BF8F00" w:themeFill="accent4" w:themeFillShade="BF"/>
            <w:textDirection w:val="btLr"/>
          </w:tcPr>
          <w:p w14:paraId="28786232" w14:textId="77777777" w:rsidR="00A146A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D5BE8DD" w14:textId="77777777" w:rsidR="00A146A8" w:rsidRPr="0070411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4118">
              <w:rPr>
                <w:rFonts w:ascii="Arial" w:hAnsi="Arial" w:cs="Arial"/>
                <w:b/>
                <w:bCs/>
                <w:sz w:val="18"/>
                <w:szCs w:val="18"/>
              </w:rPr>
              <w:t>CEO</w:t>
            </w:r>
          </w:p>
        </w:tc>
        <w:tc>
          <w:tcPr>
            <w:tcW w:w="788" w:type="dxa"/>
            <w:gridSpan w:val="2"/>
            <w:shd w:val="clear" w:color="auto" w:fill="BF8F00" w:themeFill="accent4" w:themeFillShade="BF"/>
            <w:textDirection w:val="btLr"/>
          </w:tcPr>
          <w:p w14:paraId="3A0131D0" w14:textId="77777777" w:rsidR="00A146A8" w:rsidRPr="0070411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4118">
              <w:rPr>
                <w:rFonts w:ascii="Arial" w:hAnsi="Arial" w:cs="Arial"/>
                <w:b/>
                <w:bCs/>
                <w:sz w:val="18"/>
                <w:szCs w:val="18"/>
              </w:rPr>
              <w:t>Senior Trust Leaders</w:t>
            </w:r>
          </w:p>
        </w:tc>
        <w:tc>
          <w:tcPr>
            <w:tcW w:w="787" w:type="dxa"/>
            <w:gridSpan w:val="2"/>
            <w:shd w:val="clear" w:color="auto" w:fill="BF8F00" w:themeFill="accent4" w:themeFillShade="BF"/>
            <w:textDirection w:val="btLr"/>
          </w:tcPr>
          <w:p w14:paraId="5AE0D5FF" w14:textId="77777777" w:rsidR="00A146A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E7E84E1" w14:textId="77777777" w:rsidR="00A146A8" w:rsidRPr="0070411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4118">
              <w:rPr>
                <w:rFonts w:ascii="Arial" w:hAnsi="Arial" w:cs="Arial"/>
                <w:b/>
                <w:bCs/>
                <w:sz w:val="18"/>
                <w:szCs w:val="18"/>
              </w:rPr>
              <w:t>Risk and Audit</w:t>
            </w:r>
          </w:p>
        </w:tc>
        <w:tc>
          <w:tcPr>
            <w:tcW w:w="788" w:type="dxa"/>
            <w:gridSpan w:val="2"/>
            <w:shd w:val="clear" w:color="auto" w:fill="BF8F00" w:themeFill="accent4" w:themeFillShade="BF"/>
            <w:textDirection w:val="btLr"/>
          </w:tcPr>
          <w:p w14:paraId="56BCA57F" w14:textId="77777777" w:rsidR="00A146A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E25D96C" w14:textId="77777777" w:rsidR="00A146A8" w:rsidRPr="0070411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4118">
              <w:rPr>
                <w:rFonts w:ascii="Arial" w:hAnsi="Arial" w:cs="Arial"/>
                <w:b/>
                <w:bCs/>
                <w:sz w:val="18"/>
                <w:szCs w:val="18"/>
              </w:rPr>
              <w:t>Standards</w:t>
            </w:r>
          </w:p>
        </w:tc>
        <w:tc>
          <w:tcPr>
            <w:tcW w:w="677" w:type="dxa"/>
            <w:shd w:val="clear" w:color="auto" w:fill="BF8F00" w:themeFill="accent4" w:themeFillShade="BF"/>
            <w:textDirection w:val="btLr"/>
          </w:tcPr>
          <w:p w14:paraId="2D12C75F" w14:textId="77777777" w:rsidR="00A146A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47757C3" w14:textId="77777777" w:rsidR="00A146A8" w:rsidRPr="0070411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4118">
              <w:rPr>
                <w:rFonts w:ascii="Arial" w:hAnsi="Arial" w:cs="Arial"/>
                <w:b/>
                <w:bCs/>
                <w:sz w:val="18"/>
                <w:szCs w:val="18"/>
              </w:rPr>
              <w:t>LGB</w:t>
            </w:r>
          </w:p>
        </w:tc>
        <w:tc>
          <w:tcPr>
            <w:tcW w:w="709" w:type="dxa"/>
            <w:shd w:val="clear" w:color="auto" w:fill="BF8F00" w:themeFill="accent4" w:themeFillShade="BF"/>
            <w:textDirection w:val="btLr"/>
          </w:tcPr>
          <w:p w14:paraId="316E9BEC" w14:textId="77777777" w:rsidR="00A146A8" w:rsidRPr="0070411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4118">
              <w:rPr>
                <w:rFonts w:ascii="Arial" w:hAnsi="Arial" w:cs="Arial"/>
                <w:b/>
                <w:bCs/>
                <w:sz w:val="18"/>
                <w:szCs w:val="18"/>
              </w:rPr>
              <w:t>Heads of School</w:t>
            </w:r>
          </w:p>
        </w:tc>
        <w:tc>
          <w:tcPr>
            <w:tcW w:w="1701" w:type="dxa"/>
            <w:gridSpan w:val="2"/>
            <w:shd w:val="clear" w:color="auto" w:fill="BF8F00" w:themeFill="accent4" w:themeFillShade="BF"/>
          </w:tcPr>
          <w:p w14:paraId="7B607C88" w14:textId="77777777" w:rsidR="00A146A8" w:rsidRPr="00704118" w:rsidRDefault="00A146A8" w:rsidP="003B31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F965867" w14:textId="77777777" w:rsidR="00A146A8" w:rsidRPr="00704118" w:rsidRDefault="00A146A8" w:rsidP="003B31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4118">
              <w:rPr>
                <w:rFonts w:ascii="Arial" w:hAnsi="Arial" w:cs="Arial"/>
                <w:b/>
                <w:bCs/>
                <w:sz w:val="18"/>
                <w:szCs w:val="18"/>
              </w:rPr>
              <w:t>Notes</w:t>
            </w:r>
          </w:p>
        </w:tc>
      </w:tr>
      <w:tr w:rsidR="00A146A8" w:rsidRPr="00944279" w14:paraId="7A014A25" w14:textId="77777777" w:rsidTr="003B318F">
        <w:tc>
          <w:tcPr>
            <w:tcW w:w="7089" w:type="dxa"/>
          </w:tcPr>
          <w:p w14:paraId="3D69B94D" w14:textId="77777777" w:rsidR="00A146A8" w:rsidRPr="007E341B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Appointment of Accounting Officer</w:t>
            </w:r>
          </w:p>
        </w:tc>
        <w:tc>
          <w:tcPr>
            <w:tcW w:w="708" w:type="dxa"/>
          </w:tcPr>
          <w:p w14:paraId="1BF69644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DEF79A1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7" w:type="dxa"/>
            <w:gridSpan w:val="2"/>
          </w:tcPr>
          <w:p w14:paraId="471A07E7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gridSpan w:val="2"/>
          </w:tcPr>
          <w:p w14:paraId="4CAE10C5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gridSpan w:val="2"/>
          </w:tcPr>
          <w:p w14:paraId="4CC625F7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gridSpan w:val="2"/>
          </w:tcPr>
          <w:p w14:paraId="68AB4ABF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</w:tcPr>
          <w:p w14:paraId="0E5F6F4F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E3DEF14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2909DA1D" w14:textId="77777777" w:rsidR="00A146A8" w:rsidRPr="00944279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6A8" w:rsidRPr="00944279" w14:paraId="404F9F8D" w14:textId="77777777" w:rsidTr="003B318F">
        <w:tc>
          <w:tcPr>
            <w:tcW w:w="7089" w:type="dxa"/>
          </w:tcPr>
          <w:p w14:paraId="1E8675D0" w14:textId="77777777" w:rsidR="00A146A8" w:rsidRPr="007E341B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Overall responsibility for Trust Funds</w:t>
            </w:r>
          </w:p>
        </w:tc>
        <w:tc>
          <w:tcPr>
            <w:tcW w:w="708" w:type="dxa"/>
          </w:tcPr>
          <w:p w14:paraId="27627685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7698A83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7" w:type="dxa"/>
            <w:gridSpan w:val="2"/>
          </w:tcPr>
          <w:p w14:paraId="76F36DEC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8" w:type="dxa"/>
            <w:gridSpan w:val="2"/>
          </w:tcPr>
          <w:p w14:paraId="73CCE89F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7" w:type="dxa"/>
            <w:gridSpan w:val="2"/>
          </w:tcPr>
          <w:p w14:paraId="17051F90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8" w:type="dxa"/>
            <w:gridSpan w:val="2"/>
          </w:tcPr>
          <w:p w14:paraId="3A989E45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</w:tcPr>
          <w:p w14:paraId="0BFC976F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44A330C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5D953643" w14:textId="77777777" w:rsidR="00A146A8" w:rsidRPr="00944279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279">
              <w:rPr>
                <w:rFonts w:ascii="Arial" w:hAnsi="Arial" w:cs="Arial"/>
                <w:sz w:val="18"/>
                <w:szCs w:val="18"/>
              </w:rPr>
              <w:t>CFO</w:t>
            </w:r>
          </w:p>
        </w:tc>
      </w:tr>
      <w:tr w:rsidR="00A146A8" w:rsidRPr="00944279" w14:paraId="558E382E" w14:textId="77777777" w:rsidTr="003B318F">
        <w:tc>
          <w:tcPr>
            <w:tcW w:w="7089" w:type="dxa"/>
          </w:tcPr>
          <w:p w14:paraId="49A8BDB0" w14:textId="77777777" w:rsidR="00A146A8" w:rsidRPr="007E341B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Monitor Trust financial performance</w:t>
            </w:r>
          </w:p>
        </w:tc>
        <w:tc>
          <w:tcPr>
            <w:tcW w:w="708" w:type="dxa"/>
          </w:tcPr>
          <w:p w14:paraId="6981DE21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63385FC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7" w:type="dxa"/>
            <w:gridSpan w:val="2"/>
          </w:tcPr>
          <w:p w14:paraId="71A7E0E5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8" w:type="dxa"/>
            <w:gridSpan w:val="2"/>
          </w:tcPr>
          <w:p w14:paraId="506BB4EA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7" w:type="dxa"/>
            <w:gridSpan w:val="2"/>
          </w:tcPr>
          <w:p w14:paraId="4F085B6F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8" w:type="dxa"/>
            <w:gridSpan w:val="2"/>
          </w:tcPr>
          <w:p w14:paraId="0EA896C8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</w:tcPr>
          <w:p w14:paraId="74AD27E2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1DFEFE8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770352D9" w14:textId="77777777" w:rsidR="00A146A8" w:rsidRPr="00944279" w:rsidRDefault="00A146A8" w:rsidP="003B3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279">
              <w:rPr>
                <w:rFonts w:ascii="Arial" w:hAnsi="Arial" w:cs="Arial"/>
                <w:sz w:val="18"/>
                <w:szCs w:val="18"/>
              </w:rPr>
              <w:t>CFO</w:t>
            </w:r>
          </w:p>
        </w:tc>
      </w:tr>
      <w:tr w:rsidR="00A146A8" w:rsidRPr="00944279" w14:paraId="3CAACAC5" w14:textId="77777777" w:rsidTr="003B318F">
        <w:tc>
          <w:tcPr>
            <w:tcW w:w="7089" w:type="dxa"/>
          </w:tcPr>
          <w:p w14:paraId="4C0E2589" w14:textId="77777777" w:rsidR="00A146A8" w:rsidRPr="007E341B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 xml:space="preserve">Financial reporting in line with ESFA guidelines </w:t>
            </w:r>
          </w:p>
        </w:tc>
        <w:tc>
          <w:tcPr>
            <w:tcW w:w="708" w:type="dxa"/>
          </w:tcPr>
          <w:p w14:paraId="55C2D707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EC014B7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7" w:type="dxa"/>
            <w:gridSpan w:val="2"/>
          </w:tcPr>
          <w:p w14:paraId="19E77CE9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8" w:type="dxa"/>
            <w:gridSpan w:val="2"/>
          </w:tcPr>
          <w:p w14:paraId="60AFB49C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7" w:type="dxa"/>
            <w:gridSpan w:val="2"/>
          </w:tcPr>
          <w:p w14:paraId="4FB0A6D4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8" w:type="dxa"/>
            <w:gridSpan w:val="2"/>
          </w:tcPr>
          <w:p w14:paraId="46FCEAE8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</w:tcPr>
          <w:p w14:paraId="6FCCA297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88672AB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78E9CEAD" w14:textId="77777777" w:rsidR="00A146A8" w:rsidRPr="00944279" w:rsidRDefault="00A146A8" w:rsidP="003B3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279">
              <w:rPr>
                <w:rFonts w:ascii="Arial" w:hAnsi="Arial" w:cs="Arial"/>
                <w:sz w:val="18"/>
                <w:szCs w:val="18"/>
              </w:rPr>
              <w:t>CFO</w:t>
            </w:r>
          </w:p>
        </w:tc>
      </w:tr>
      <w:tr w:rsidR="00A146A8" w:rsidRPr="00944279" w14:paraId="63EBA0D3" w14:textId="77777777" w:rsidTr="003B318F">
        <w:tc>
          <w:tcPr>
            <w:tcW w:w="7089" w:type="dxa"/>
          </w:tcPr>
          <w:p w14:paraId="7F31AE38" w14:textId="77777777" w:rsidR="00A146A8" w:rsidRPr="007E341B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Development of school and Trust budgets</w:t>
            </w:r>
          </w:p>
        </w:tc>
        <w:tc>
          <w:tcPr>
            <w:tcW w:w="708" w:type="dxa"/>
          </w:tcPr>
          <w:p w14:paraId="2FF5A590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DDD4BAB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gridSpan w:val="2"/>
          </w:tcPr>
          <w:p w14:paraId="2DACCE77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8" w:type="dxa"/>
            <w:gridSpan w:val="2"/>
          </w:tcPr>
          <w:p w14:paraId="59798212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7" w:type="dxa"/>
            <w:gridSpan w:val="2"/>
          </w:tcPr>
          <w:p w14:paraId="257FDA63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gridSpan w:val="2"/>
          </w:tcPr>
          <w:p w14:paraId="34E9C662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</w:tcPr>
          <w:p w14:paraId="076C5CD8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33289A2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701" w:type="dxa"/>
            <w:gridSpan w:val="2"/>
          </w:tcPr>
          <w:p w14:paraId="24D6EA6A" w14:textId="77777777" w:rsidR="00A146A8" w:rsidRPr="00944279" w:rsidRDefault="00A146A8" w:rsidP="003B3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279">
              <w:rPr>
                <w:rFonts w:ascii="Arial" w:hAnsi="Arial" w:cs="Arial"/>
                <w:sz w:val="18"/>
                <w:szCs w:val="18"/>
              </w:rPr>
              <w:t>CFO</w:t>
            </w:r>
          </w:p>
        </w:tc>
      </w:tr>
      <w:tr w:rsidR="00A146A8" w:rsidRPr="00944279" w14:paraId="11BD7A5E" w14:textId="77777777" w:rsidTr="003B318F">
        <w:tc>
          <w:tcPr>
            <w:tcW w:w="7089" w:type="dxa"/>
          </w:tcPr>
          <w:p w14:paraId="6185A0F5" w14:textId="77777777" w:rsidR="00A146A8" w:rsidRPr="007E341B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Approval of school and Trust budgets</w:t>
            </w:r>
          </w:p>
        </w:tc>
        <w:tc>
          <w:tcPr>
            <w:tcW w:w="708" w:type="dxa"/>
          </w:tcPr>
          <w:p w14:paraId="5E7CBCD4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2650B72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7" w:type="dxa"/>
            <w:gridSpan w:val="2"/>
          </w:tcPr>
          <w:p w14:paraId="29750CFA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gridSpan w:val="2"/>
          </w:tcPr>
          <w:p w14:paraId="0A7F9057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gridSpan w:val="2"/>
          </w:tcPr>
          <w:p w14:paraId="5AD111F3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8" w:type="dxa"/>
            <w:gridSpan w:val="2"/>
          </w:tcPr>
          <w:p w14:paraId="21AA87E6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</w:tcPr>
          <w:p w14:paraId="262C3642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92A4232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353A1ED4" w14:textId="77777777" w:rsidR="00A146A8" w:rsidRPr="00944279" w:rsidRDefault="00A146A8" w:rsidP="003B3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6A8" w:rsidRPr="00944279" w14:paraId="21881F96" w14:textId="77777777" w:rsidTr="003B318F">
        <w:tc>
          <w:tcPr>
            <w:tcW w:w="7089" w:type="dxa"/>
          </w:tcPr>
          <w:p w14:paraId="2D0C2956" w14:textId="77777777" w:rsidR="00A146A8" w:rsidRPr="007E341B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 xml:space="preserve"> Setting of top-slice payment charges</w:t>
            </w:r>
          </w:p>
        </w:tc>
        <w:tc>
          <w:tcPr>
            <w:tcW w:w="708" w:type="dxa"/>
          </w:tcPr>
          <w:p w14:paraId="469AA321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5710F7E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7" w:type="dxa"/>
            <w:gridSpan w:val="2"/>
          </w:tcPr>
          <w:p w14:paraId="4D6C1AD5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8" w:type="dxa"/>
            <w:gridSpan w:val="2"/>
          </w:tcPr>
          <w:p w14:paraId="474E30D9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gridSpan w:val="2"/>
          </w:tcPr>
          <w:p w14:paraId="1DB4DC03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gridSpan w:val="2"/>
          </w:tcPr>
          <w:p w14:paraId="3E691723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dxa"/>
          </w:tcPr>
          <w:p w14:paraId="60A96E75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FF690D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076DFCCE" w14:textId="77777777" w:rsidR="00A146A8" w:rsidRPr="00944279" w:rsidRDefault="00A146A8" w:rsidP="003B3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6A8" w:rsidRPr="00944279" w14:paraId="3F9296E7" w14:textId="77777777" w:rsidTr="003B318F">
        <w:tc>
          <w:tcPr>
            <w:tcW w:w="7089" w:type="dxa"/>
          </w:tcPr>
          <w:p w14:paraId="7E309288" w14:textId="77777777" w:rsidR="00A146A8" w:rsidRPr="007E341B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Monthly monitoring of budgets/financial performance</w:t>
            </w:r>
          </w:p>
        </w:tc>
        <w:tc>
          <w:tcPr>
            <w:tcW w:w="708" w:type="dxa"/>
          </w:tcPr>
          <w:p w14:paraId="287271D4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985A6C2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7" w:type="dxa"/>
            <w:gridSpan w:val="2"/>
          </w:tcPr>
          <w:p w14:paraId="275B4B07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8" w:type="dxa"/>
            <w:gridSpan w:val="2"/>
          </w:tcPr>
          <w:p w14:paraId="745A0A41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gridSpan w:val="2"/>
          </w:tcPr>
          <w:p w14:paraId="3D486117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gridSpan w:val="2"/>
          </w:tcPr>
          <w:p w14:paraId="1CC18467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dxa"/>
          </w:tcPr>
          <w:p w14:paraId="47011D1D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C6B622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3245EC9A" w14:textId="77777777" w:rsidR="00A146A8" w:rsidRPr="00944279" w:rsidRDefault="00A146A8" w:rsidP="003B3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279">
              <w:rPr>
                <w:rFonts w:ascii="Arial" w:hAnsi="Arial" w:cs="Arial"/>
                <w:sz w:val="18"/>
                <w:szCs w:val="18"/>
              </w:rPr>
              <w:t>Chair of Trustees, CEO, CFO</w:t>
            </w:r>
          </w:p>
        </w:tc>
      </w:tr>
      <w:tr w:rsidR="00A146A8" w:rsidRPr="00944279" w14:paraId="0214D529" w14:textId="77777777" w:rsidTr="003B318F">
        <w:tc>
          <w:tcPr>
            <w:tcW w:w="7089" w:type="dxa"/>
          </w:tcPr>
          <w:p w14:paraId="75B3F647" w14:textId="77777777" w:rsidR="00A146A8" w:rsidRPr="007E341B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Half termly formal monitoring of budgets/financial performance</w:t>
            </w:r>
          </w:p>
        </w:tc>
        <w:tc>
          <w:tcPr>
            <w:tcW w:w="708" w:type="dxa"/>
          </w:tcPr>
          <w:p w14:paraId="13FC043F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63BA181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7" w:type="dxa"/>
            <w:gridSpan w:val="2"/>
          </w:tcPr>
          <w:p w14:paraId="78AFA9AD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8" w:type="dxa"/>
            <w:gridSpan w:val="2"/>
          </w:tcPr>
          <w:p w14:paraId="060D4D8F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gridSpan w:val="2"/>
          </w:tcPr>
          <w:p w14:paraId="4765163B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8" w:type="dxa"/>
            <w:gridSpan w:val="2"/>
          </w:tcPr>
          <w:p w14:paraId="0C12A084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dxa"/>
          </w:tcPr>
          <w:p w14:paraId="41A49B94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F15C5F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071A005" w14:textId="77777777" w:rsidR="00A146A8" w:rsidRPr="00944279" w:rsidRDefault="00A146A8" w:rsidP="003B3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6A8" w:rsidRPr="00944279" w14:paraId="4B44B0B5" w14:textId="77777777" w:rsidTr="003B318F">
        <w:tc>
          <w:tcPr>
            <w:tcW w:w="7089" w:type="dxa"/>
          </w:tcPr>
          <w:p w14:paraId="7442243D" w14:textId="77777777" w:rsidR="00A146A8" w:rsidRPr="007E341B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Receive and respond to External Auditors report</w:t>
            </w:r>
          </w:p>
        </w:tc>
        <w:tc>
          <w:tcPr>
            <w:tcW w:w="708" w:type="dxa"/>
          </w:tcPr>
          <w:p w14:paraId="287527A8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17F2D60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gridSpan w:val="2"/>
          </w:tcPr>
          <w:p w14:paraId="76FC9171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8" w:type="dxa"/>
            <w:gridSpan w:val="2"/>
          </w:tcPr>
          <w:p w14:paraId="52648686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7" w:type="dxa"/>
            <w:gridSpan w:val="2"/>
          </w:tcPr>
          <w:p w14:paraId="7589A0DD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8" w:type="dxa"/>
            <w:gridSpan w:val="2"/>
          </w:tcPr>
          <w:p w14:paraId="3BED247D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dxa"/>
          </w:tcPr>
          <w:p w14:paraId="139D9FF6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0E5DF6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F3765AF" w14:textId="77777777" w:rsidR="00A146A8" w:rsidRPr="00944279" w:rsidRDefault="00A146A8" w:rsidP="003B3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279">
              <w:rPr>
                <w:rFonts w:ascii="Arial" w:hAnsi="Arial" w:cs="Arial"/>
                <w:sz w:val="18"/>
                <w:szCs w:val="18"/>
              </w:rPr>
              <w:t>Reported to Full Trustees</w:t>
            </w:r>
          </w:p>
        </w:tc>
      </w:tr>
      <w:tr w:rsidR="00A146A8" w:rsidRPr="007E341B" w14:paraId="18187A6F" w14:textId="77777777" w:rsidTr="003B318F">
        <w:tc>
          <w:tcPr>
            <w:tcW w:w="7089" w:type="dxa"/>
          </w:tcPr>
          <w:p w14:paraId="253BEA32" w14:textId="77777777" w:rsidR="00A146A8" w:rsidRPr="007E341B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Ensure effective financial controls in place</w:t>
            </w:r>
          </w:p>
        </w:tc>
        <w:tc>
          <w:tcPr>
            <w:tcW w:w="708" w:type="dxa"/>
          </w:tcPr>
          <w:p w14:paraId="06943CDC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FEF7C57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7" w:type="dxa"/>
            <w:gridSpan w:val="2"/>
          </w:tcPr>
          <w:p w14:paraId="21820D31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8" w:type="dxa"/>
            <w:gridSpan w:val="2"/>
          </w:tcPr>
          <w:p w14:paraId="1540E6BF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7" w:type="dxa"/>
            <w:gridSpan w:val="2"/>
          </w:tcPr>
          <w:p w14:paraId="75E0EDF9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8" w:type="dxa"/>
            <w:gridSpan w:val="2"/>
          </w:tcPr>
          <w:p w14:paraId="51165953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dxa"/>
          </w:tcPr>
          <w:p w14:paraId="616DA655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92FB45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FBE7197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279">
              <w:rPr>
                <w:rFonts w:ascii="Arial" w:hAnsi="Arial" w:cs="Arial"/>
                <w:sz w:val="18"/>
                <w:szCs w:val="18"/>
              </w:rPr>
              <w:t>CFO</w:t>
            </w:r>
          </w:p>
        </w:tc>
      </w:tr>
      <w:tr w:rsidR="00A146A8" w:rsidRPr="007E341B" w14:paraId="55300CEB" w14:textId="77777777" w:rsidTr="003B318F">
        <w:tc>
          <w:tcPr>
            <w:tcW w:w="7089" w:type="dxa"/>
          </w:tcPr>
          <w:p w14:paraId="7E1DC039" w14:textId="77777777" w:rsidR="00A146A8" w:rsidRPr="007E341B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Approve annual report and accounts</w:t>
            </w:r>
          </w:p>
        </w:tc>
        <w:tc>
          <w:tcPr>
            <w:tcW w:w="708" w:type="dxa"/>
          </w:tcPr>
          <w:p w14:paraId="56644AFC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09D7E2F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7" w:type="dxa"/>
            <w:gridSpan w:val="2"/>
          </w:tcPr>
          <w:p w14:paraId="14FECCB5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gridSpan w:val="2"/>
          </w:tcPr>
          <w:p w14:paraId="0E000A5B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gridSpan w:val="2"/>
          </w:tcPr>
          <w:p w14:paraId="329A0D4A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gridSpan w:val="2"/>
          </w:tcPr>
          <w:p w14:paraId="5AFCAD9E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dxa"/>
          </w:tcPr>
          <w:p w14:paraId="2A9D6928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D7E670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CB05EC2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6A8" w:rsidRPr="007E341B" w14:paraId="43A58D37" w14:textId="77777777" w:rsidTr="003B318F">
        <w:tc>
          <w:tcPr>
            <w:tcW w:w="7089" w:type="dxa"/>
          </w:tcPr>
          <w:p w14:paraId="2F6C8869" w14:textId="77777777" w:rsidR="00A146A8" w:rsidRPr="007E341B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Publish annual report and accounts on Trust website</w:t>
            </w:r>
          </w:p>
        </w:tc>
        <w:tc>
          <w:tcPr>
            <w:tcW w:w="708" w:type="dxa"/>
          </w:tcPr>
          <w:p w14:paraId="71B9F357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5B95096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gridSpan w:val="2"/>
          </w:tcPr>
          <w:p w14:paraId="31554743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8" w:type="dxa"/>
            <w:gridSpan w:val="2"/>
          </w:tcPr>
          <w:p w14:paraId="2F9B94BB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gridSpan w:val="2"/>
          </w:tcPr>
          <w:p w14:paraId="7EA59708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gridSpan w:val="2"/>
          </w:tcPr>
          <w:p w14:paraId="31A00A97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dxa"/>
          </w:tcPr>
          <w:p w14:paraId="63C2FFEC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E0DBFF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2F64A89E" w14:textId="77777777" w:rsidR="00A146A8" w:rsidRPr="007E341B" w:rsidRDefault="00A146A8" w:rsidP="003B318F">
            <w:pPr>
              <w:jc w:val="center"/>
              <w:rPr>
                <w:rFonts w:ascii="Arial" w:hAnsi="Arial" w:cs="Arial"/>
              </w:rPr>
            </w:pPr>
          </w:p>
        </w:tc>
      </w:tr>
      <w:tr w:rsidR="00A146A8" w:rsidRPr="007E341B" w14:paraId="334A9AC6" w14:textId="77777777" w:rsidTr="003B318F">
        <w:tc>
          <w:tcPr>
            <w:tcW w:w="7089" w:type="dxa"/>
          </w:tcPr>
          <w:p w14:paraId="41274C53" w14:textId="77777777" w:rsidR="00A146A8" w:rsidRPr="007E341B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Capital projects reviewed and approved in accordance with financial scheme of delegation</w:t>
            </w:r>
          </w:p>
        </w:tc>
        <w:tc>
          <w:tcPr>
            <w:tcW w:w="708" w:type="dxa"/>
          </w:tcPr>
          <w:p w14:paraId="1BA7E1B9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28B3A52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gridSpan w:val="2"/>
          </w:tcPr>
          <w:p w14:paraId="0249138A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gridSpan w:val="2"/>
          </w:tcPr>
          <w:p w14:paraId="487F4E01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gridSpan w:val="2"/>
          </w:tcPr>
          <w:p w14:paraId="56E05109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8" w:type="dxa"/>
            <w:gridSpan w:val="2"/>
          </w:tcPr>
          <w:p w14:paraId="76919A7C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dxa"/>
          </w:tcPr>
          <w:p w14:paraId="4AE08D8B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A2E923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3BD69CD0" w14:textId="77777777" w:rsidR="00A146A8" w:rsidRPr="007E341B" w:rsidRDefault="00A146A8" w:rsidP="003B318F">
            <w:pPr>
              <w:jc w:val="center"/>
              <w:rPr>
                <w:rFonts w:ascii="Arial" w:hAnsi="Arial" w:cs="Arial"/>
              </w:rPr>
            </w:pPr>
          </w:p>
        </w:tc>
      </w:tr>
      <w:tr w:rsidR="00A146A8" w:rsidRPr="007E341B" w14:paraId="1F973E6D" w14:textId="77777777" w:rsidTr="003B318F">
        <w:tc>
          <w:tcPr>
            <w:tcW w:w="7089" w:type="dxa"/>
          </w:tcPr>
          <w:p w14:paraId="50207525" w14:textId="77777777" w:rsidR="00A146A8" w:rsidRPr="007E341B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Develop financial scheme of delegation</w:t>
            </w:r>
          </w:p>
        </w:tc>
        <w:tc>
          <w:tcPr>
            <w:tcW w:w="708" w:type="dxa"/>
          </w:tcPr>
          <w:p w14:paraId="083AF6C5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9198D60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gridSpan w:val="2"/>
          </w:tcPr>
          <w:p w14:paraId="4451835A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8" w:type="dxa"/>
            <w:gridSpan w:val="2"/>
          </w:tcPr>
          <w:p w14:paraId="0628E79E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7" w:type="dxa"/>
            <w:gridSpan w:val="2"/>
          </w:tcPr>
          <w:p w14:paraId="6A4A5CA8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8" w:type="dxa"/>
            <w:gridSpan w:val="2"/>
          </w:tcPr>
          <w:p w14:paraId="41D18514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dxa"/>
          </w:tcPr>
          <w:p w14:paraId="1DEB2743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4DE465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043FD33B" w14:textId="77777777" w:rsidR="00A146A8" w:rsidRPr="007E341B" w:rsidRDefault="00A146A8" w:rsidP="003B318F">
            <w:pPr>
              <w:jc w:val="center"/>
              <w:rPr>
                <w:rFonts w:ascii="Arial" w:hAnsi="Arial" w:cs="Arial"/>
              </w:rPr>
            </w:pPr>
            <w:r w:rsidRPr="00944279">
              <w:rPr>
                <w:rFonts w:ascii="Arial" w:hAnsi="Arial" w:cs="Arial"/>
                <w:sz w:val="18"/>
                <w:szCs w:val="18"/>
              </w:rPr>
              <w:t>CFO</w:t>
            </w:r>
          </w:p>
        </w:tc>
      </w:tr>
      <w:tr w:rsidR="00A146A8" w:rsidRPr="007E341B" w14:paraId="49736594" w14:textId="77777777" w:rsidTr="003B318F">
        <w:tc>
          <w:tcPr>
            <w:tcW w:w="7089" w:type="dxa"/>
          </w:tcPr>
          <w:p w14:paraId="084293B9" w14:textId="77777777" w:rsidR="00A146A8" w:rsidRPr="007E341B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Implement financial scheme of delegation</w:t>
            </w:r>
          </w:p>
        </w:tc>
        <w:tc>
          <w:tcPr>
            <w:tcW w:w="708" w:type="dxa"/>
          </w:tcPr>
          <w:p w14:paraId="7D29D58D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8F28F03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gridSpan w:val="2"/>
          </w:tcPr>
          <w:p w14:paraId="1C654B9F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8" w:type="dxa"/>
            <w:gridSpan w:val="2"/>
          </w:tcPr>
          <w:p w14:paraId="7512CAF4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7" w:type="dxa"/>
            <w:gridSpan w:val="2"/>
          </w:tcPr>
          <w:p w14:paraId="6D00FBAF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gridSpan w:val="2"/>
          </w:tcPr>
          <w:p w14:paraId="59C44AF4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dxa"/>
          </w:tcPr>
          <w:p w14:paraId="5A7C5F83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68FB81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701" w:type="dxa"/>
            <w:gridSpan w:val="2"/>
          </w:tcPr>
          <w:p w14:paraId="068578AE" w14:textId="77777777" w:rsidR="00A146A8" w:rsidRPr="007E341B" w:rsidRDefault="00A146A8" w:rsidP="003B318F">
            <w:pPr>
              <w:jc w:val="center"/>
              <w:rPr>
                <w:rFonts w:ascii="Arial" w:hAnsi="Arial" w:cs="Arial"/>
              </w:rPr>
            </w:pPr>
            <w:r w:rsidRPr="00944279">
              <w:rPr>
                <w:rFonts w:ascii="Arial" w:hAnsi="Arial" w:cs="Arial"/>
                <w:sz w:val="18"/>
                <w:szCs w:val="18"/>
              </w:rPr>
              <w:t>CFO</w:t>
            </w:r>
          </w:p>
        </w:tc>
      </w:tr>
      <w:tr w:rsidR="00A146A8" w:rsidRPr="007E341B" w14:paraId="69132A12" w14:textId="77777777" w:rsidTr="003B318F">
        <w:tc>
          <w:tcPr>
            <w:tcW w:w="7089" w:type="dxa"/>
          </w:tcPr>
          <w:p w14:paraId="6B0CCBB6" w14:textId="77777777" w:rsidR="00A146A8" w:rsidRPr="007E341B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Undertake financial benchmarking and value for money procedures</w:t>
            </w:r>
          </w:p>
        </w:tc>
        <w:tc>
          <w:tcPr>
            <w:tcW w:w="708" w:type="dxa"/>
          </w:tcPr>
          <w:p w14:paraId="64EFE300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1E467C4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gridSpan w:val="2"/>
          </w:tcPr>
          <w:p w14:paraId="126DB235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8" w:type="dxa"/>
            <w:gridSpan w:val="2"/>
          </w:tcPr>
          <w:p w14:paraId="155A533A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7" w:type="dxa"/>
            <w:gridSpan w:val="2"/>
          </w:tcPr>
          <w:p w14:paraId="4537A5D9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8" w:type="dxa"/>
            <w:gridSpan w:val="2"/>
          </w:tcPr>
          <w:p w14:paraId="02E23E24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dxa"/>
          </w:tcPr>
          <w:p w14:paraId="3C76A96B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4E4C82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69D9F183" w14:textId="77777777" w:rsidR="00A146A8" w:rsidRPr="007E341B" w:rsidRDefault="00A146A8" w:rsidP="003B318F">
            <w:pPr>
              <w:jc w:val="center"/>
              <w:rPr>
                <w:rFonts w:ascii="Arial" w:hAnsi="Arial" w:cs="Arial"/>
              </w:rPr>
            </w:pPr>
            <w:r w:rsidRPr="00944279">
              <w:rPr>
                <w:rFonts w:ascii="Arial" w:hAnsi="Arial" w:cs="Arial"/>
                <w:sz w:val="18"/>
                <w:szCs w:val="18"/>
              </w:rPr>
              <w:t>CFO</w:t>
            </w:r>
          </w:p>
        </w:tc>
      </w:tr>
      <w:tr w:rsidR="00A146A8" w:rsidRPr="007E341B" w14:paraId="796C34B3" w14:textId="77777777" w:rsidTr="003B318F">
        <w:tc>
          <w:tcPr>
            <w:tcW w:w="7089" w:type="dxa"/>
          </w:tcPr>
          <w:p w14:paraId="1F41DB91" w14:textId="77777777" w:rsidR="00A146A8" w:rsidRPr="007E341B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Agree CEO pay structure and award</w:t>
            </w:r>
          </w:p>
        </w:tc>
        <w:tc>
          <w:tcPr>
            <w:tcW w:w="708" w:type="dxa"/>
          </w:tcPr>
          <w:p w14:paraId="3C911A26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5A500CB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7" w:type="dxa"/>
            <w:gridSpan w:val="2"/>
          </w:tcPr>
          <w:p w14:paraId="461C2F2E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gridSpan w:val="2"/>
          </w:tcPr>
          <w:p w14:paraId="424AE3D5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gridSpan w:val="2"/>
          </w:tcPr>
          <w:p w14:paraId="4E134057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gridSpan w:val="2"/>
          </w:tcPr>
          <w:p w14:paraId="53981AE7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dxa"/>
          </w:tcPr>
          <w:p w14:paraId="0D4CECD5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2663D8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6AD145B6" w14:textId="77777777" w:rsidR="00A146A8" w:rsidRPr="007E341B" w:rsidRDefault="00A146A8" w:rsidP="003B318F">
            <w:pPr>
              <w:jc w:val="center"/>
              <w:rPr>
                <w:rFonts w:ascii="Arial" w:hAnsi="Arial" w:cs="Arial"/>
              </w:rPr>
            </w:pPr>
          </w:p>
        </w:tc>
      </w:tr>
      <w:tr w:rsidR="00A146A8" w:rsidRPr="007E341B" w14:paraId="67604D2E" w14:textId="77777777" w:rsidTr="003B318F">
        <w:tc>
          <w:tcPr>
            <w:tcW w:w="7089" w:type="dxa"/>
          </w:tcPr>
          <w:p w14:paraId="472EB249" w14:textId="77777777" w:rsidR="00A146A8" w:rsidRPr="007E341B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Senior Trust staff and Heads of School pay awards</w:t>
            </w:r>
          </w:p>
        </w:tc>
        <w:tc>
          <w:tcPr>
            <w:tcW w:w="708" w:type="dxa"/>
          </w:tcPr>
          <w:p w14:paraId="657A6CB7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4A98C49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gridSpan w:val="2"/>
          </w:tcPr>
          <w:p w14:paraId="1777A443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8" w:type="dxa"/>
            <w:gridSpan w:val="2"/>
          </w:tcPr>
          <w:p w14:paraId="63E56CB7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gridSpan w:val="2"/>
          </w:tcPr>
          <w:p w14:paraId="7388822B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gridSpan w:val="2"/>
          </w:tcPr>
          <w:p w14:paraId="56F695B8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dxa"/>
          </w:tcPr>
          <w:p w14:paraId="4CDA957A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A536CB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753402E7" w14:textId="77777777" w:rsidR="00A146A8" w:rsidRPr="007E341B" w:rsidRDefault="00A146A8" w:rsidP="003B318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47DC1E3" w14:textId="77777777" w:rsidR="00A146A8" w:rsidRDefault="00A146A8" w:rsidP="00A146A8">
      <w:pPr>
        <w:rPr>
          <w:rFonts w:ascii="Arial" w:hAnsi="Arial" w:cs="Arial"/>
        </w:rPr>
      </w:pPr>
    </w:p>
    <w:p w14:paraId="17841C0D" w14:textId="77777777" w:rsidR="00A146A8" w:rsidRDefault="00A146A8" w:rsidP="00A146A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89"/>
        <w:gridCol w:w="708"/>
        <w:gridCol w:w="851"/>
        <w:gridCol w:w="709"/>
        <w:gridCol w:w="850"/>
        <w:gridCol w:w="851"/>
        <w:gridCol w:w="708"/>
        <w:gridCol w:w="687"/>
        <w:gridCol w:w="788"/>
        <w:gridCol w:w="1644"/>
      </w:tblGrid>
      <w:tr w:rsidR="00A146A8" w:rsidRPr="00704118" w14:paraId="134AEDA6" w14:textId="77777777" w:rsidTr="003B318F">
        <w:trPr>
          <w:cantSplit/>
          <w:trHeight w:val="1266"/>
        </w:trPr>
        <w:tc>
          <w:tcPr>
            <w:tcW w:w="7089" w:type="dxa"/>
            <w:shd w:val="clear" w:color="auto" w:fill="BF8F00" w:themeFill="accent4" w:themeFillShade="BF"/>
          </w:tcPr>
          <w:p w14:paraId="4234D87E" w14:textId="77777777" w:rsidR="00A146A8" w:rsidRPr="007E341B" w:rsidRDefault="00A146A8" w:rsidP="003B318F">
            <w:pPr>
              <w:ind w:left="156" w:hanging="15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623557" w14:textId="77777777" w:rsidR="00A146A8" w:rsidRPr="007E341B" w:rsidRDefault="00A146A8" w:rsidP="003B318F">
            <w:pPr>
              <w:ind w:left="156" w:hanging="15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E341B">
              <w:rPr>
                <w:rFonts w:ascii="Arial" w:hAnsi="Arial" w:cs="Arial"/>
                <w:b/>
                <w:bCs/>
                <w:sz w:val="28"/>
                <w:szCs w:val="28"/>
              </w:rPr>
              <w:t>RISK MANAGEMENT</w:t>
            </w:r>
          </w:p>
        </w:tc>
        <w:tc>
          <w:tcPr>
            <w:tcW w:w="708" w:type="dxa"/>
            <w:shd w:val="clear" w:color="auto" w:fill="BF8F00" w:themeFill="accent4" w:themeFillShade="BF"/>
            <w:textDirection w:val="btLr"/>
          </w:tcPr>
          <w:p w14:paraId="52A4FCBB" w14:textId="77777777" w:rsidR="00A146A8" w:rsidRDefault="00A146A8" w:rsidP="003B318F">
            <w:pPr>
              <w:ind w:left="156" w:right="113" w:hanging="15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E807FA2" w14:textId="77777777" w:rsidR="00A146A8" w:rsidRPr="00704118" w:rsidRDefault="00A146A8" w:rsidP="003B318F">
            <w:pPr>
              <w:ind w:left="156" w:right="113" w:hanging="15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4118">
              <w:rPr>
                <w:rFonts w:ascii="Arial" w:hAnsi="Arial" w:cs="Arial"/>
                <w:b/>
                <w:bCs/>
                <w:sz w:val="18"/>
                <w:szCs w:val="18"/>
              </w:rPr>
              <w:t>Members</w:t>
            </w:r>
          </w:p>
        </w:tc>
        <w:tc>
          <w:tcPr>
            <w:tcW w:w="851" w:type="dxa"/>
            <w:shd w:val="clear" w:color="auto" w:fill="BF8F00" w:themeFill="accent4" w:themeFillShade="BF"/>
            <w:textDirection w:val="btLr"/>
          </w:tcPr>
          <w:p w14:paraId="42AD28B7" w14:textId="77777777" w:rsidR="00A146A8" w:rsidRDefault="00A146A8" w:rsidP="003B318F">
            <w:pPr>
              <w:ind w:left="156" w:right="113" w:hanging="15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FFDD89" w14:textId="77777777" w:rsidR="00A146A8" w:rsidRPr="00704118" w:rsidRDefault="00A146A8" w:rsidP="003B318F">
            <w:pPr>
              <w:ind w:left="156" w:right="113" w:hanging="15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4118">
              <w:rPr>
                <w:rFonts w:ascii="Arial" w:hAnsi="Arial" w:cs="Arial"/>
                <w:b/>
                <w:bCs/>
                <w:sz w:val="18"/>
                <w:szCs w:val="18"/>
              </w:rPr>
              <w:t>Trustees</w:t>
            </w:r>
          </w:p>
        </w:tc>
        <w:tc>
          <w:tcPr>
            <w:tcW w:w="709" w:type="dxa"/>
            <w:shd w:val="clear" w:color="auto" w:fill="BF8F00" w:themeFill="accent4" w:themeFillShade="BF"/>
            <w:textDirection w:val="btLr"/>
          </w:tcPr>
          <w:p w14:paraId="7DE27734" w14:textId="77777777" w:rsidR="00A146A8" w:rsidRDefault="00A146A8" w:rsidP="003B318F">
            <w:pPr>
              <w:ind w:left="156" w:right="113" w:hanging="15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4040D0F" w14:textId="77777777" w:rsidR="00A146A8" w:rsidRPr="00704118" w:rsidRDefault="00A146A8" w:rsidP="003B318F">
            <w:pPr>
              <w:ind w:left="156" w:right="113" w:hanging="15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4118">
              <w:rPr>
                <w:rFonts w:ascii="Arial" w:hAnsi="Arial" w:cs="Arial"/>
                <w:b/>
                <w:bCs/>
                <w:sz w:val="18"/>
                <w:szCs w:val="18"/>
              </w:rPr>
              <w:t>CEO</w:t>
            </w:r>
          </w:p>
        </w:tc>
        <w:tc>
          <w:tcPr>
            <w:tcW w:w="850" w:type="dxa"/>
            <w:shd w:val="clear" w:color="auto" w:fill="BF8F00" w:themeFill="accent4" w:themeFillShade="BF"/>
            <w:textDirection w:val="btLr"/>
          </w:tcPr>
          <w:p w14:paraId="5A75EC5D" w14:textId="77777777" w:rsidR="00A146A8" w:rsidRPr="00704118" w:rsidRDefault="00A146A8" w:rsidP="003B318F">
            <w:pPr>
              <w:ind w:left="156" w:right="113" w:hanging="15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4118">
              <w:rPr>
                <w:rFonts w:ascii="Arial" w:hAnsi="Arial" w:cs="Arial"/>
                <w:b/>
                <w:bCs/>
                <w:sz w:val="18"/>
                <w:szCs w:val="18"/>
              </w:rPr>
              <w:t>Senior Trust Leaders</w:t>
            </w:r>
          </w:p>
        </w:tc>
        <w:tc>
          <w:tcPr>
            <w:tcW w:w="851" w:type="dxa"/>
            <w:shd w:val="clear" w:color="auto" w:fill="BF8F00" w:themeFill="accent4" w:themeFillShade="BF"/>
            <w:textDirection w:val="btLr"/>
          </w:tcPr>
          <w:p w14:paraId="78F9859F" w14:textId="77777777" w:rsidR="00A146A8" w:rsidRDefault="00A146A8" w:rsidP="003B318F">
            <w:pPr>
              <w:ind w:left="156" w:right="113" w:hanging="15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7881CCD" w14:textId="77777777" w:rsidR="00A146A8" w:rsidRPr="00704118" w:rsidRDefault="00A146A8" w:rsidP="003B318F">
            <w:pPr>
              <w:ind w:left="156" w:right="113" w:hanging="15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4118">
              <w:rPr>
                <w:rFonts w:ascii="Arial" w:hAnsi="Arial" w:cs="Arial"/>
                <w:b/>
                <w:bCs/>
                <w:sz w:val="18"/>
                <w:szCs w:val="18"/>
              </w:rPr>
              <w:t>Risk and Audit</w:t>
            </w:r>
          </w:p>
        </w:tc>
        <w:tc>
          <w:tcPr>
            <w:tcW w:w="708" w:type="dxa"/>
            <w:shd w:val="clear" w:color="auto" w:fill="BF8F00" w:themeFill="accent4" w:themeFillShade="BF"/>
            <w:textDirection w:val="btLr"/>
          </w:tcPr>
          <w:p w14:paraId="5BC597A6" w14:textId="77777777" w:rsidR="00A146A8" w:rsidRDefault="00A146A8" w:rsidP="003B318F">
            <w:pPr>
              <w:ind w:left="156" w:right="113" w:hanging="15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6579777" w14:textId="77777777" w:rsidR="00A146A8" w:rsidRPr="00704118" w:rsidRDefault="00A146A8" w:rsidP="003B318F">
            <w:pPr>
              <w:ind w:left="156" w:right="113" w:hanging="15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4118">
              <w:rPr>
                <w:rFonts w:ascii="Arial" w:hAnsi="Arial" w:cs="Arial"/>
                <w:b/>
                <w:bCs/>
                <w:sz w:val="18"/>
                <w:szCs w:val="18"/>
              </w:rPr>
              <w:t>Standards</w:t>
            </w:r>
          </w:p>
        </w:tc>
        <w:tc>
          <w:tcPr>
            <w:tcW w:w="687" w:type="dxa"/>
            <w:shd w:val="clear" w:color="auto" w:fill="BF8F00" w:themeFill="accent4" w:themeFillShade="BF"/>
            <w:textDirection w:val="btLr"/>
          </w:tcPr>
          <w:p w14:paraId="295A9A1B" w14:textId="77777777" w:rsidR="00A146A8" w:rsidRDefault="00A146A8" w:rsidP="003B318F">
            <w:pPr>
              <w:ind w:left="156" w:right="113" w:hanging="15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3D6CA8A" w14:textId="77777777" w:rsidR="00A146A8" w:rsidRPr="00704118" w:rsidRDefault="00A146A8" w:rsidP="003B318F">
            <w:pPr>
              <w:ind w:left="156" w:right="113" w:hanging="15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4118">
              <w:rPr>
                <w:rFonts w:ascii="Arial" w:hAnsi="Arial" w:cs="Arial"/>
                <w:b/>
                <w:bCs/>
                <w:sz w:val="18"/>
                <w:szCs w:val="18"/>
              </w:rPr>
              <w:t>LGB</w:t>
            </w:r>
          </w:p>
        </w:tc>
        <w:tc>
          <w:tcPr>
            <w:tcW w:w="788" w:type="dxa"/>
            <w:shd w:val="clear" w:color="auto" w:fill="BF8F00" w:themeFill="accent4" w:themeFillShade="BF"/>
            <w:textDirection w:val="btLr"/>
          </w:tcPr>
          <w:p w14:paraId="3224C39C" w14:textId="77777777" w:rsidR="00A146A8" w:rsidRPr="00704118" w:rsidRDefault="00A146A8" w:rsidP="003B318F">
            <w:pPr>
              <w:ind w:left="156" w:right="113" w:hanging="15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4118">
              <w:rPr>
                <w:rFonts w:ascii="Arial" w:hAnsi="Arial" w:cs="Arial"/>
                <w:b/>
                <w:bCs/>
                <w:sz w:val="18"/>
                <w:szCs w:val="18"/>
              </w:rPr>
              <w:t>Heads of School</w:t>
            </w:r>
          </w:p>
        </w:tc>
        <w:tc>
          <w:tcPr>
            <w:tcW w:w="1644" w:type="dxa"/>
            <w:shd w:val="clear" w:color="auto" w:fill="BF8F00" w:themeFill="accent4" w:themeFillShade="BF"/>
          </w:tcPr>
          <w:p w14:paraId="47710958" w14:textId="77777777" w:rsidR="00A146A8" w:rsidRPr="00704118" w:rsidRDefault="00A146A8" w:rsidP="003B318F">
            <w:pPr>
              <w:ind w:left="156" w:hanging="15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6804E5B" w14:textId="77777777" w:rsidR="00A146A8" w:rsidRPr="00704118" w:rsidRDefault="00A146A8" w:rsidP="003B318F">
            <w:pPr>
              <w:ind w:left="156" w:hanging="15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4118">
              <w:rPr>
                <w:rFonts w:ascii="Arial" w:hAnsi="Arial" w:cs="Arial"/>
                <w:b/>
                <w:bCs/>
                <w:sz w:val="18"/>
                <w:szCs w:val="18"/>
              </w:rPr>
              <w:t>Notes</w:t>
            </w:r>
          </w:p>
        </w:tc>
      </w:tr>
      <w:tr w:rsidR="00A146A8" w:rsidRPr="00944279" w14:paraId="72ABA701" w14:textId="77777777" w:rsidTr="003B318F">
        <w:tc>
          <w:tcPr>
            <w:tcW w:w="7089" w:type="dxa"/>
          </w:tcPr>
          <w:p w14:paraId="3C8BC50F" w14:textId="77777777" w:rsidR="00A146A8" w:rsidRPr="007E341B" w:rsidRDefault="00A146A8" w:rsidP="003B318F">
            <w:pPr>
              <w:spacing w:line="480" w:lineRule="auto"/>
              <w:ind w:left="156" w:hanging="156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Risk Register updates</w:t>
            </w:r>
          </w:p>
        </w:tc>
        <w:tc>
          <w:tcPr>
            <w:tcW w:w="708" w:type="dxa"/>
          </w:tcPr>
          <w:p w14:paraId="59139C6D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064E27A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515D35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61716988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EA77D9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7C0499D1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dxa"/>
          </w:tcPr>
          <w:p w14:paraId="578DECE5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14:paraId="7AC604B3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14:paraId="19AF3C5E" w14:textId="77777777" w:rsidR="00A146A8" w:rsidRPr="00944279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6A8" w:rsidRPr="00944279" w14:paraId="49E05E30" w14:textId="77777777" w:rsidTr="003B318F">
        <w:tc>
          <w:tcPr>
            <w:tcW w:w="7089" w:type="dxa"/>
          </w:tcPr>
          <w:p w14:paraId="3E32CECB" w14:textId="77777777" w:rsidR="00A146A8" w:rsidRPr="007E341B" w:rsidRDefault="00A146A8" w:rsidP="003B318F">
            <w:pPr>
              <w:spacing w:line="480" w:lineRule="auto"/>
              <w:ind w:left="156" w:hanging="156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Risk Register Review and Scrutiny</w:t>
            </w:r>
          </w:p>
        </w:tc>
        <w:tc>
          <w:tcPr>
            <w:tcW w:w="708" w:type="dxa"/>
          </w:tcPr>
          <w:p w14:paraId="3E341E48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07A9681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29ECD7B6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1C3CE7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595751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2A777965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dxa"/>
          </w:tcPr>
          <w:p w14:paraId="4478EFA8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14:paraId="6E8EE34F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14:paraId="7AB34163" w14:textId="77777777" w:rsidR="00A146A8" w:rsidRPr="00944279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6A8" w:rsidRPr="00944279" w14:paraId="190761BD" w14:textId="77777777" w:rsidTr="003B318F">
        <w:tc>
          <w:tcPr>
            <w:tcW w:w="7089" w:type="dxa"/>
          </w:tcPr>
          <w:p w14:paraId="3F8A2E94" w14:textId="77777777" w:rsidR="00A146A8" w:rsidRPr="007E341B" w:rsidRDefault="00A146A8" w:rsidP="003B318F">
            <w:pPr>
              <w:spacing w:line="480" w:lineRule="auto"/>
              <w:ind w:left="156" w:hanging="156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 xml:space="preserve">Trust compliance auditing and reporting </w:t>
            </w:r>
          </w:p>
        </w:tc>
        <w:tc>
          <w:tcPr>
            <w:tcW w:w="708" w:type="dxa"/>
          </w:tcPr>
          <w:p w14:paraId="3329C71F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4C8C48E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052962B1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1FBBD162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035C4F1B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0753829F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dxa"/>
          </w:tcPr>
          <w:p w14:paraId="29C6D000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14:paraId="4B26595B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14:paraId="193ECB3B" w14:textId="77777777" w:rsidR="00A146A8" w:rsidRPr="00944279" w:rsidRDefault="00A146A8" w:rsidP="003B318F">
            <w:pPr>
              <w:ind w:left="156" w:hanging="1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6A8" w:rsidRPr="00944279" w14:paraId="4703E747" w14:textId="77777777" w:rsidTr="003B318F">
        <w:tc>
          <w:tcPr>
            <w:tcW w:w="7089" w:type="dxa"/>
          </w:tcPr>
          <w:p w14:paraId="4B3D5831" w14:textId="77777777" w:rsidR="00A146A8" w:rsidRPr="007E341B" w:rsidRDefault="00A146A8" w:rsidP="003B318F">
            <w:pPr>
              <w:spacing w:line="480" w:lineRule="auto"/>
              <w:ind w:left="156" w:hanging="156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Completion of Trust Register of Interests</w:t>
            </w:r>
          </w:p>
        </w:tc>
        <w:tc>
          <w:tcPr>
            <w:tcW w:w="708" w:type="dxa"/>
          </w:tcPr>
          <w:p w14:paraId="0B6D230D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4E655A1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436FEC43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37C79A09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7F6D20FC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8975BF6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dxa"/>
          </w:tcPr>
          <w:p w14:paraId="01AF9BF3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14:paraId="48FE79DE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14:paraId="65960327" w14:textId="77777777" w:rsidR="00A146A8" w:rsidRPr="00944279" w:rsidRDefault="00A146A8" w:rsidP="003B318F">
            <w:pPr>
              <w:ind w:left="156" w:hanging="1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279">
              <w:rPr>
                <w:rFonts w:ascii="Arial" w:hAnsi="Arial" w:cs="Arial"/>
                <w:sz w:val="18"/>
                <w:szCs w:val="18"/>
              </w:rPr>
              <w:t>Governance Professional</w:t>
            </w:r>
          </w:p>
        </w:tc>
      </w:tr>
      <w:tr w:rsidR="00A146A8" w:rsidRPr="00944279" w14:paraId="4EDBCD89" w14:textId="77777777" w:rsidTr="003B318F">
        <w:tc>
          <w:tcPr>
            <w:tcW w:w="7089" w:type="dxa"/>
          </w:tcPr>
          <w:p w14:paraId="7BCC6F26" w14:textId="77777777" w:rsidR="00A146A8" w:rsidRPr="007E341B" w:rsidRDefault="00A146A8" w:rsidP="003B318F">
            <w:pPr>
              <w:spacing w:line="480" w:lineRule="auto"/>
              <w:ind w:left="156" w:hanging="156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Development and implementation of ICT Acceptable Use Agreement</w:t>
            </w:r>
          </w:p>
        </w:tc>
        <w:tc>
          <w:tcPr>
            <w:tcW w:w="708" w:type="dxa"/>
          </w:tcPr>
          <w:p w14:paraId="6CD0F545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75E4AA2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</w:tcPr>
          <w:p w14:paraId="6761F859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348163D2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62DF41EF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29F15514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dxa"/>
          </w:tcPr>
          <w:p w14:paraId="2A599F48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14:paraId="4B405DC7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44" w:type="dxa"/>
          </w:tcPr>
          <w:p w14:paraId="7F5A8636" w14:textId="77777777" w:rsidR="00A146A8" w:rsidRPr="00944279" w:rsidRDefault="00A146A8" w:rsidP="003B318F">
            <w:pPr>
              <w:ind w:left="156" w:hanging="1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6A8" w:rsidRPr="00944279" w14:paraId="24864D60" w14:textId="77777777" w:rsidTr="003B318F">
        <w:tc>
          <w:tcPr>
            <w:tcW w:w="7089" w:type="dxa"/>
          </w:tcPr>
          <w:p w14:paraId="6168EDCA" w14:textId="77777777" w:rsidR="00A146A8" w:rsidRPr="007E341B" w:rsidRDefault="00A146A8" w:rsidP="003B318F">
            <w:pPr>
              <w:spacing w:line="480" w:lineRule="auto"/>
              <w:ind w:left="156" w:hanging="156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 xml:space="preserve">Compliance with Trust Gifts and Hospitality policy </w:t>
            </w:r>
          </w:p>
        </w:tc>
        <w:tc>
          <w:tcPr>
            <w:tcW w:w="708" w:type="dxa"/>
          </w:tcPr>
          <w:p w14:paraId="1177433D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75B415F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E7948D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393AEA85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2443CF8D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587E28E4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dxa"/>
          </w:tcPr>
          <w:p w14:paraId="7AF39668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14:paraId="6DDDFCFA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44" w:type="dxa"/>
          </w:tcPr>
          <w:p w14:paraId="783F03EB" w14:textId="77777777" w:rsidR="00A146A8" w:rsidRPr="00944279" w:rsidRDefault="00A146A8" w:rsidP="003B318F">
            <w:pPr>
              <w:ind w:left="156" w:hanging="1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41B">
              <w:rPr>
                <w:rFonts w:ascii="Arial" w:hAnsi="Arial" w:cs="Arial"/>
              </w:rPr>
              <w:t>CFO</w:t>
            </w:r>
          </w:p>
        </w:tc>
      </w:tr>
      <w:tr w:rsidR="00A146A8" w:rsidRPr="00944279" w14:paraId="2FC66E6F" w14:textId="77777777" w:rsidTr="003B318F">
        <w:tc>
          <w:tcPr>
            <w:tcW w:w="7089" w:type="dxa"/>
          </w:tcPr>
          <w:p w14:paraId="4F533138" w14:textId="77777777" w:rsidR="00A146A8" w:rsidRPr="007E341B" w:rsidRDefault="00A146A8" w:rsidP="003B318F">
            <w:pPr>
              <w:spacing w:line="480" w:lineRule="auto"/>
              <w:ind w:left="156" w:hanging="156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Compliance with GDPR and Data Protection policies</w:t>
            </w:r>
          </w:p>
        </w:tc>
        <w:tc>
          <w:tcPr>
            <w:tcW w:w="708" w:type="dxa"/>
          </w:tcPr>
          <w:p w14:paraId="459406E9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ADA031E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B67401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0A8D4FF7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6A41651C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69D0CDB8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dxa"/>
          </w:tcPr>
          <w:p w14:paraId="0A70F0ED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</w:tcPr>
          <w:p w14:paraId="29D768D9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44" w:type="dxa"/>
          </w:tcPr>
          <w:p w14:paraId="47DE21E0" w14:textId="77777777" w:rsidR="00A146A8" w:rsidRPr="00944279" w:rsidRDefault="00A146A8" w:rsidP="003B318F">
            <w:pPr>
              <w:ind w:left="156" w:hanging="1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279">
              <w:rPr>
                <w:rFonts w:ascii="Arial" w:hAnsi="Arial" w:cs="Arial"/>
                <w:sz w:val="18"/>
                <w:szCs w:val="18"/>
              </w:rPr>
              <w:t>Director of Facilities &amp; Compliance</w:t>
            </w:r>
          </w:p>
        </w:tc>
      </w:tr>
      <w:tr w:rsidR="00A146A8" w:rsidRPr="00944279" w14:paraId="39C0F5D6" w14:textId="77777777" w:rsidTr="003B318F">
        <w:tc>
          <w:tcPr>
            <w:tcW w:w="7089" w:type="dxa"/>
          </w:tcPr>
          <w:p w14:paraId="6A876CEA" w14:textId="77777777" w:rsidR="00A146A8" w:rsidRPr="007E341B" w:rsidRDefault="00A146A8" w:rsidP="003B318F">
            <w:pPr>
              <w:spacing w:line="480" w:lineRule="auto"/>
              <w:ind w:left="156" w:hanging="156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Protection of Trust IT networks and maintenance of cybersecurity measures</w:t>
            </w:r>
          </w:p>
        </w:tc>
        <w:tc>
          <w:tcPr>
            <w:tcW w:w="708" w:type="dxa"/>
          </w:tcPr>
          <w:p w14:paraId="686A4FFB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18B3D81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C3583A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121C8529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6B2D326F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3FF4C389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dxa"/>
          </w:tcPr>
          <w:p w14:paraId="2BFE384F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</w:tcPr>
          <w:p w14:paraId="52C30ADC" w14:textId="77777777" w:rsidR="00A146A8" w:rsidRPr="007E341B" w:rsidRDefault="00A146A8" w:rsidP="003B318F">
            <w:pPr>
              <w:spacing w:line="480" w:lineRule="auto"/>
              <w:ind w:left="156" w:hanging="156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14:paraId="1F8483CC" w14:textId="77777777" w:rsidR="00A146A8" w:rsidRPr="00944279" w:rsidRDefault="00A146A8" w:rsidP="003B318F">
            <w:pPr>
              <w:ind w:left="156" w:hanging="1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279">
              <w:rPr>
                <w:rFonts w:ascii="Arial" w:hAnsi="Arial" w:cs="Arial"/>
                <w:sz w:val="18"/>
                <w:szCs w:val="18"/>
              </w:rPr>
              <w:t>Director of Facilities and Compliance</w:t>
            </w:r>
          </w:p>
        </w:tc>
      </w:tr>
    </w:tbl>
    <w:p w14:paraId="3AA3EC95" w14:textId="77777777" w:rsidR="00A146A8" w:rsidRDefault="00A146A8" w:rsidP="00A146A8">
      <w:pPr>
        <w:rPr>
          <w:rFonts w:ascii="Arial" w:hAnsi="Arial" w:cs="Arial"/>
        </w:rPr>
      </w:pPr>
    </w:p>
    <w:p w14:paraId="3DB7E1CD" w14:textId="77777777" w:rsidR="00A146A8" w:rsidRDefault="00A146A8" w:rsidP="00A146A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89"/>
        <w:gridCol w:w="850"/>
        <w:gridCol w:w="709"/>
        <w:gridCol w:w="709"/>
        <w:gridCol w:w="850"/>
        <w:gridCol w:w="851"/>
        <w:gridCol w:w="708"/>
        <w:gridCol w:w="709"/>
        <w:gridCol w:w="734"/>
        <w:gridCol w:w="1676"/>
      </w:tblGrid>
      <w:tr w:rsidR="00A146A8" w:rsidRPr="007E341B" w14:paraId="22225673" w14:textId="77777777" w:rsidTr="003B318F">
        <w:trPr>
          <w:cantSplit/>
          <w:trHeight w:val="1266"/>
        </w:trPr>
        <w:tc>
          <w:tcPr>
            <w:tcW w:w="7089" w:type="dxa"/>
            <w:shd w:val="clear" w:color="auto" w:fill="BF8F00" w:themeFill="accent4" w:themeFillShade="BF"/>
          </w:tcPr>
          <w:p w14:paraId="525E4EDC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044284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E341B">
              <w:rPr>
                <w:rFonts w:ascii="Arial" w:hAnsi="Arial" w:cs="Arial"/>
                <w:b/>
                <w:bCs/>
                <w:sz w:val="28"/>
                <w:szCs w:val="28"/>
              </w:rPr>
              <w:t>CURRICULUM &amp; STANDARDS</w:t>
            </w:r>
          </w:p>
        </w:tc>
        <w:tc>
          <w:tcPr>
            <w:tcW w:w="850" w:type="dxa"/>
            <w:shd w:val="clear" w:color="auto" w:fill="BF8F00" w:themeFill="accent4" w:themeFillShade="BF"/>
            <w:textDirection w:val="btLr"/>
          </w:tcPr>
          <w:p w14:paraId="49786758" w14:textId="77777777" w:rsidR="00A146A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B2166F3" w14:textId="77777777" w:rsidR="00A146A8" w:rsidRPr="00E47195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195">
              <w:rPr>
                <w:rFonts w:ascii="Arial" w:hAnsi="Arial" w:cs="Arial"/>
                <w:b/>
                <w:bCs/>
                <w:sz w:val="18"/>
                <w:szCs w:val="18"/>
              </w:rPr>
              <w:t>Members</w:t>
            </w:r>
          </w:p>
        </w:tc>
        <w:tc>
          <w:tcPr>
            <w:tcW w:w="709" w:type="dxa"/>
            <w:shd w:val="clear" w:color="auto" w:fill="BF8F00" w:themeFill="accent4" w:themeFillShade="BF"/>
            <w:textDirection w:val="btLr"/>
          </w:tcPr>
          <w:p w14:paraId="3B7732CC" w14:textId="77777777" w:rsidR="00A146A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6E490A0" w14:textId="77777777" w:rsidR="00A146A8" w:rsidRPr="00E47195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195">
              <w:rPr>
                <w:rFonts w:ascii="Arial" w:hAnsi="Arial" w:cs="Arial"/>
                <w:b/>
                <w:bCs/>
                <w:sz w:val="18"/>
                <w:szCs w:val="18"/>
              </w:rPr>
              <w:t>Trustees</w:t>
            </w:r>
          </w:p>
        </w:tc>
        <w:tc>
          <w:tcPr>
            <w:tcW w:w="709" w:type="dxa"/>
            <w:shd w:val="clear" w:color="auto" w:fill="BF8F00" w:themeFill="accent4" w:themeFillShade="BF"/>
            <w:textDirection w:val="btLr"/>
          </w:tcPr>
          <w:p w14:paraId="698D4621" w14:textId="77777777" w:rsidR="00A146A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BC8516D" w14:textId="77777777" w:rsidR="00A146A8" w:rsidRPr="00E47195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1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CEO </w:t>
            </w:r>
          </w:p>
        </w:tc>
        <w:tc>
          <w:tcPr>
            <w:tcW w:w="850" w:type="dxa"/>
            <w:shd w:val="clear" w:color="auto" w:fill="BF8F00" w:themeFill="accent4" w:themeFillShade="BF"/>
            <w:textDirection w:val="btLr"/>
          </w:tcPr>
          <w:p w14:paraId="7EE8C2F2" w14:textId="77777777" w:rsidR="00A146A8" w:rsidRPr="00E47195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195">
              <w:rPr>
                <w:rFonts w:ascii="Arial" w:hAnsi="Arial" w:cs="Arial"/>
                <w:b/>
                <w:bCs/>
                <w:sz w:val="18"/>
                <w:szCs w:val="18"/>
              </w:rPr>
              <w:t>Senior Trust Leaders</w:t>
            </w:r>
          </w:p>
        </w:tc>
        <w:tc>
          <w:tcPr>
            <w:tcW w:w="851" w:type="dxa"/>
            <w:shd w:val="clear" w:color="auto" w:fill="BF8F00" w:themeFill="accent4" w:themeFillShade="BF"/>
            <w:textDirection w:val="btLr"/>
          </w:tcPr>
          <w:p w14:paraId="428BC3F6" w14:textId="77777777" w:rsidR="00A146A8" w:rsidRPr="00E47195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195">
              <w:rPr>
                <w:rFonts w:ascii="Arial" w:hAnsi="Arial" w:cs="Arial"/>
                <w:b/>
                <w:bCs/>
                <w:sz w:val="18"/>
                <w:szCs w:val="18"/>
              </w:rPr>
              <w:t>Risk and Audit</w:t>
            </w:r>
          </w:p>
        </w:tc>
        <w:tc>
          <w:tcPr>
            <w:tcW w:w="708" w:type="dxa"/>
            <w:shd w:val="clear" w:color="auto" w:fill="BF8F00" w:themeFill="accent4" w:themeFillShade="BF"/>
            <w:textDirection w:val="btLr"/>
          </w:tcPr>
          <w:p w14:paraId="06E98C90" w14:textId="77777777" w:rsidR="00A146A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C21BC5" w14:textId="77777777" w:rsidR="00A146A8" w:rsidRPr="00E47195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195">
              <w:rPr>
                <w:rFonts w:ascii="Arial" w:hAnsi="Arial" w:cs="Arial"/>
                <w:b/>
                <w:bCs/>
                <w:sz w:val="18"/>
                <w:szCs w:val="18"/>
              </w:rPr>
              <w:t>Standards</w:t>
            </w:r>
          </w:p>
        </w:tc>
        <w:tc>
          <w:tcPr>
            <w:tcW w:w="709" w:type="dxa"/>
            <w:shd w:val="clear" w:color="auto" w:fill="BF8F00" w:themeFill="accent4" w:themeFillShade="BF"/>
            <w:textDirection w:val="btLr"/>
          </w:tcPr>
          <w:p w14:paraId="59B03BE4" w14:textId="77777777" w:rsidR="00A146A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8F6862C" w14:textId="77777777" w:rsidR="00A146A8" w:rsidRPr="00E47195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195">
              <w:rPr>
                <w:rFonts w:ascii="Arial" w:hAnsi="Arial" w:cs="Arial"/>
                <w:b/>
                <w:bCs/>
                <w:sz w:val="18"/>
                <w:szCs w:val="18"/>
              </w:rPr>
              <w:t>LGB</w:t>
            </w:r>
          </w:p>
        </w:tc>
        <w:tc>
          <w:tcPr>
            <w:tcW w:w="734" w:type="dxa"/>
            <w:shd w:val="clear" w:color="auto" w:fill="BF8F00" w:themeFill="accent4" w:themeFillShade="BF"/>
            <w:textDirection w:val="btLr"/>
          </w:tcPr>
          <w:p w14:paraId="048638DA" w14:textId="77777777" w:rsidR="00A146A8" w:rsidRPr="00E47195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195">
              <w:rPr>
                <w:rFonts w:ascii="Arial" w:hAnsi="Arial" w:cs="Arial"/>
                <w:b/>
                <w:bCs/>
                <w:sz w:val="18"/>
                <w:szCs w:val="18"/>
              </w:rPr>
              <w:t>Heads of School</w:t>
            </w:r>
          </w:p>
        </w:tc>
        <w:tc>
          <w:tcPr>
            <w:tcW w:w="1676" w:type="dxa"/>
            <w:shd w:val="clear" w:color="auto" w:fill="BF8F00" w:themeFill="accent4" w:themeFillShade="BF"/>
          </w:tcPr>
          <w:p w14:paraId="2C3FC822" w14:textId="77777777" w:rsidR="00A146A8" w:rsidRPr="00E47195" w:rsidRDefault="00A146A8" w:rsidP="003B31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5ED7806" w14:textId="77777777" w:rsidR="00A146A8" w:rsidRPr="00E47195" w:rsidRDefault="00A146A8" w:rsidP="003B31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195">
              <w:rPr>
                <w:rFonts w:ascii="Arial" w:hAnsi="Arial" w:cs="Arial"/>
                <w:b/>
                <w:bCs/>
                <w:sz w:val="18"/>
                <w:szCs w:val="18"/>
              </w:rPr>
              <w:t>Notes</w:t>
            </w:r>
          </w:p>
        </w:tc>
      </w:tr>
      <w:tr w:rsidR="00A146A8" w:rsidRPr="007E341B" w14:paraId="29442E4E" w14:textId="77777777" w:rsidTr="003B318F">
        <w:tc>
          <w:tcPr>
            <w:tcW w:w="7089" w:type="dxa"/>
          </w:tcPr>
          <w:p w14:paraId="1A5B2C35" w14:textId="77777777" w:rsidR="00A146A8" w:rsidRDefault="00A146A8" w:rsidP="003B318F">
            <w:pPr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 xml:space="preserve"> Formulate curriculum structure and design</w:t>
            </w:r>
          </w:p>
          <w:p w14:paraId="36BBAA19" w14:textId="77777777" w:rsidR="00A146A8" w:rsidRPr="007E341B" w:rsidRDefault="00A146A8" w:rsidP="003B318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8794770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B68308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CDA099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0696ED7E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6721C16E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5067DD1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158122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dxa"/>
          </w:tcPr>
          <w:p w14:paraId="1507D6C3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76" w:type="dxa"/>
          </w:tcPr>
          <w:p w14:paraId="68C6AF69" w14:textId="77777777" w:rsidR="00A146A8" w:rsidRPr="007E341B" w:rsidRDefault="00A146A8" w:rsidP="003B318F">
            <w:pPr>
              <w:rPr>
                <w:rFonts w:ascii="Arial" w:hAnsi="Arial" w:cs="Arial"/>
              </w:rPr>
            </w:pPr>
          </w:p>
        </w:tc>
      </w:tr>
      <w:tr w:rsidR="00A146A8" w:rsidRPr="007E341B" w14:paraId="6F864BDC" w14:textId="77777777" w:rsidTr="003B318F">
        <w:tc>
          <w:tcPr>
            <w:tcW w:w="7089" w:type="dxa"/>
          </w:tcPr>
          <w:p w14:paraId="37B1340A" w14:textId="77777777" w:rsidR="00A146A8" w:rsidRDefault="00A146A8" w:rsidP="003B318F">
            <w:pPr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Review and scrutinise curriculum structure and design</w:t>
            </w:r>
          </w:p>
          <w:p w14:paraId="242624F9" w14:textId="77777777" w:rsidR="00A146A8" w:rsidRPr="007E341B" w:rsidRDefault="00A146A8" w:rsidP="003B318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66526EB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92E3A1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3384AA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527513D2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86439E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9DCE68D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5A85ADA0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34" w:type="dxa"/>
          </w:tcPr>
          <w:p w14:paraId="5562BD5F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</w:tcPr>
          <w:p w14:paraId="4807D514" w14:textId="77777777" w:rsidR="00A146A8" w:rsidRPr="007E341B" w:rsidRDefault="00A146A8" w:rsidP="003B318F">
            <w:pPr>
              <w:rPr>
                <w:rFonts w:ascii="Arial" w:hAnsi="Arial" w:cs="Arial"/>
              </w:rPr>
            </w:pPr>
          </w:p>
        </w:tc>
      </w:tr>
      <w:tr w:rsidR="00A146A8" w:rsidRPr="007E341B" w14:paraId="484180CC" w14:textId="77777777" w:rsidTr="003B318F">
        <w:tc>
          <w:tcPr>
            <w:tcW w:w="7089" w:type="dxa"/>
          </w:tcPr>
          <w:p w14:paraId="0E1930D5" w14:textId="77777777" w:rsidR="00A146A8" w:rsidRDefault="00A146A8" w:rsidP="003B318F">
            <w:pPr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Quality Assurance of school curriculum offers/subject reviews</w:t>
            </w:r>
          </w:p>
          <w:p w14:paraId="7773233B" w14:textId="77777777" w:rsidR="00A146A8" w:rsidRPr="007E341B" w:rsidRDefault="00A146A8" w:rsidP="003B318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71B960E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58683C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12A394C6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288F34A4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E340B6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1364462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79EA3B44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dxa"/>
          </w:tcPr>
          <w:p w14:paraId="29F08D7A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76" w:type="dxa"/>
          </w:tcPr>
          <w:p w14:paraId="0C7038D8" w14:textId="77777777" w:rsidR="00A146A8" w:rsidRPr="007E341B" w:rsidRDefault="00A146A8" w:rsidP="003B318F">
            <w:pPr>
              <w:rPr>
                <w:rFonts w:ascii="Arial" w:hAnsi="Arial" w:cs="Arial"/>
              </w:rPr>
            </w:pPr>
          </w:p>
        </w:tc>
      </w:tr>
      <w:tr w:rsidR="00A146A8" w:rsidRPr="007E341B" w14:paraId="6DE06B28" w14:textId="77777777" w:rsidTr="003B318F">
        <w:tc>
          <w:tcPr>
            <w:tcW w:w="7089" w:type="dxa"/>
          </w:tcPr>
          <w:p w14:paraId="13F6F325" w14:textId="77777777" w:rsidR="00A146A8" w:rsidRDefault="00A146A8" w:rsidP="003B318F">
            <w:pPr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Quality Assurance of Teaching and Learning quality</w:t>
            </w:r>
          </w:p>
          <w:p w14:paraId="03DA8E8A" w14:textId="77777777" w:rsidR="00A146A8" w:rsidRPr="007E341B" w:rsidRDefault="00A146A8" w:rsidP="003B318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29AEB2B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3CC2D0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0A7883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BDEFFC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1FAC91CF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3A6274F6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6E2DD522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dxa"/>
          </w:tcPr>
          <w:p w14:paraId="6F567C66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76" w:type="dxa"/>
          </w:tcPr>
          <w:p w14:paraId="63EF496B" w14:textId="77777777" w:rsidR="00A146A8" w:rsidRPr="007E341B" w:rsidRDefault="00A146A8" w:rsidP="003B318F">
            <w:pPr>
              <w:rPr>
                <w:rFonts w:ascii="Arial" w:hAnsi="Arial" w:cs="Arial"/>
              </w:rPr>
            </w:pPr>
          </w:p>
        </w:tc>
      </w:tr>
      <w:tr w:rsidR="00A146A8" w:rsidRPr="007E341B" w14:paraId="22BEE13E" w14:textId="77777777" w:rsidTr="003B318F">
        <w:tc>
          <w:tcPr>
            <w:tcW w:w="7089" w:type="dxa"/>
          </w:tcPr>
          <w:p w14:paraId="557BBCD7" w14:textId="77777777" w:rsidR="00A146A8" w:rsidRDefault="00A146A8" w:rsidP="003B318F">
            <w:pPr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Trust data and assessment system development (student)</w:t>
            </w:r>
          </w:p>
          <w:p w14:paraId="07085FBF" w14:textId="77777777" w:rsidR="00A146A8" w:rsidRPr="007E341B" w:rsidRDefault="00A146A8" w:rsidP="003B318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74DDB7B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E9E742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59A632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42499020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1B2AEBCD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58A4D896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4715C669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dxa"/>
          </w:tcPr>
          <w:p w14:paraId="296994C5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</w:tcPr>
          <w:p w14:paraId="527D0F40" w14:textId="77777777" w:rsidR="00A146A8" w:rsidRPr="007E341B" w:rsidRDefault="00A146A8" w:rsidP="003B318F">
            <w:pPr>
              <w:rPr>
                <w:rFonts w:ascii="Arial" w:hAnsi="Arial" w:cs="Arial"/>
              </w:rPr>
            </w:pPr>
          </w:p>
        </w:tc>
      </w:tr>
      <w:tr w:rsidR="00A146A8" w:rsidRPr="007E341B" w14:paraId="1E57FF13" w14:textId="77777777" w:rsidTr="003B318F">
        <w:tc>
          <w:tcPr>
            <w:tcW w:w="7089" w:type="dxa"/>
          </w:tcPr>
          <w:p w14:paraId="0FD3DCF2" w14:textId="77777777" w:rsidR="00A146A8" w:rsidRDefault="00A146A8" w:rsidP="003B318F">
            <w:pPr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Trust data and assessment system implementation (student)</w:t>
            </w:r>
          </w:p>
          <w:p w14:paraId="4DCFE616" w14:textId="77777777" w:rsidR="00A146A8" w:rsidRPr="007E341B" w:rsidRDefault="00A146A8" w:rsidP="003B318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BBAC058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71CE75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0A13DA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A878A0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32285137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FC08292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5E01D8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dxa"/>
          </w:tcPr>
          <w:p w14:paraId="5C797709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76" w:type="dxa"/>
          </w:tcPr>
          <w:p w14:paraId="3AD87D9F" w14:textId="77777777" w:rsidR="00A146A8" w:rsidRPr="007E341B" w:rsidRDefault="00A146A8" w:rsidP="003B318F">
            <w:pPr>
              <w:rPr>
                <w:rFonts w:ascii="Arial" w:hAnsi="Arial" w:cs="Arial"/>
              </w:rPr>
            </w:pPr>
          </w:p>
        </w:tc>
      </w:tr>
      <w:tr w:rsidR="00A146A8" w:rsidRPr="007E341B" w14:paraId="65D1149C" w14:textId="77777777" w:rsidTr="003B318F">
        <w:tc>
          <w:tcPr>
            <w:tcW w:w="7089" w:type="dxa"/>
          </w:tcPr>
          <w:p w14:paraId="30E14C3A" w14:textId="77777777" w:rsidR="00A146A8" w:rsidRDefault="00A146A8" w:rsidP="003B318F">
            <w:pPr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Review and scrutiny of school data (student)</w:t>
            </w:r>
          </w:p>
          <w:p w14:paraId="4E361C1E" w14:textId="77777777" w:rsidR="00A146A8" w:rsidRPr="007E341B" w:rsidRDefault="00A146A8" w:rsidP="003B318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CE19CF1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4E8E8F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BFE8F4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3358ACC9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6BE9742F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761B0EC1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071200AC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34" w:type="dxa"/>
          </w:tcPr>
          <w:p w14:paraId="58B07204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76" w:type="dxa"/>
          </w:tcPr>
          <w:p w14:paraId="0412F1C0" w14:textId="77777777" w:rsidR="00A146A8" w:rsidRPr="007E341B" w:rsidRDefault="00A146A8" w:rsidP="003B318F">
            <w:pPr>
              <w:rPr>
                <w:rFonts w:ascii="Arial" w:hAnsi="Arial" w:cs="Arial"/>
              </w:rPr>
            </w:pPr>
          </w:p>
        </w:tc>
      </w:tr>
      <w:tr w:rsidR="00A146A8" w:rsidRPr="007E341B" w14:paraId="65E5C0C2" w14:textId="77777777" w:rsidTr="003B318F">
        <w:tc>
          <w:tcPr>
            <w:tcW w:w="7089" w:type="dxa"/>
          </w:tcPr>
          <w:p w14:paraId="211097EA" w14:textId="77777777" w:rsidR="00A146A8" w:rsidRDefault="00A146A8" w:rsidP="003B318F">
            <w:pPr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Facilitate sharing of best practice through Heads of School/Director meets</w:t>
            </w:r>
          </w:p>
          <w:p w14:paraId="14A0AD6C" w14:textId="77777777" w:rsidR="00A146A8" w:rsidRPr="007E341B" w:rsidRDefault="00A146A8" w:rsidP="003B318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329D1A9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5D40E6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8F7ECF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3600C170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5609B14A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CE34849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5901A5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dxa"/>
          </w:tcPr>
          <w:p w14:paraId="5FA0EAB6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76" w:type="dxa"/>
          </w:tcPr>
          <w:p w14:paraId="3B5924CE" w14:textId="77777777" w:rsidR="00A146A8" w:rsidRPr="007E341B" w:rsidRDefault="00A146A8" w:rsidP="003B318F">
            <w:pPr>
              <w:rPr>
                <w:rFonts w:ascii="Arial" w:hAnsi="Arial" w:cs="Arial"/>
              </w:rPr>
            </w:pPr>
          </w:p>
        </w:tc>
      </w:tr>
      <w:tr w:rsidR="00A146A8" w:rsidRPr="007E341B" w14:paraId="3027D103" w14:textId="77777777" w:rsidTr="003B318F">
        <w:tc>
          <w:tcPr>
            <w:tcW w:w="7089" w:type="dxa"/>
          </w:tcPr>
          <w:p w14:paraId="3A20CF15" w14:textId="77777777" w:rsidR="00A146A8" w:rsidRDefault="00A146A8" w:rsidP="003B318F">
            <w:pPr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Facilitate sharing of best practice through school subject network meetings</w:t>
            </w:r>
          </w:p>
          <w:p w14:paraId="17B53518" w14:textId="77777777" w:rsidR="00A146A8" w:rsidRPr="007E341B" w:rsidRDefault="00A146A8" w:rsidP="003B318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DC292BE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843F44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7BEF0B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8E3C96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0CB6F3D4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1B4BB5E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84FD8E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dxa"/>
          </w:tcPr>
          <w:p w14:paraId="22002CD2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76" w:type="dxa"/>
          </w:tcPr>
          <w:p w14:paraId="7BC42E0E" w14:textId="77777777" w:rsidR="00A146A8" w:rsidRPr="007E341B" w:rsidRDefault="00A146A8" w:rsidP="003B318F">
            <w:pPr>
              <w:rPr>
                <w:rFonts w:ascii="Arial" w:hAnsi="Arial" w:cs="Arial"/>
              </w:rPr>
            </w:pPr>
          </w:p>
        </w:tc>
      </w:tr>
      <w:tr w:rsidR="00A146A8" w:rsidRPr="007E341B" w14:paraId="534FE071" w14:textId="77777777" w:rsidTr="003B318F">
        <w:tc>
          <w:tcPr>
            <w:tcW w:w="7089" w:type="dxa"/>
          </w:tcPr>
          <w:p w14:paraId="028A38BC" w14:textId="77777777" w:rsidR="00A146A8" w:rsidRPr="007E341B" w:rsidRDefault="00A146A8" w:rsidP="003B318F">
            <w:pPr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Development of Trust Behaviour/Pastoral systems and procedures</w:t>
            </w:r>
          </w:p>
        </w:tc>
        <w:tc>
          <w:tcPr>
            <w:tcW w:w="850" w:type="dxa"/>
          </w:tcPr>
          <w:p w14:paraId="0BAF3335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4C207E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876100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6EA10262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31E54B16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47E4A9B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00FE51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dxa"/>
          </w:tcPr>
          <w:p w14:paraId="0D293362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</w:tcPr>
          <w:p w14:paraId="00A4F4CC" w14:textId="77777777" w:rsidR="00A146A8" w:rsidRPr="00944279" w:rsidRDefault="00A146A8" w:rsidP="003B318F">
            <w:pPr>
              <w:rPr>
                <w:rFonts w:ascii="Arial" w:hAnsi="Arial" w:cs="Arial"/>
                <w:sz w:val="18"/>
                <w:szCs w:val="18"/>
              </w:rPr>
            </w:pPr>
            <w:r w:rsidRPr="00944279">
              <w:rPr>
                <w:rFonts w:ascii="Arial" w:hAnsi="Arial" w:cs="Arial"/>
                <w:sz w:val="18"/>
                <w:szCs w:val="18"/>
              </w:rPr>
              <w:t>Director of Pastoral</w:t>
            </w:r>
          </w:p>
        </w:tc>
      </w:tr>
      <w:tr w:rsidR="00A146A8" w:rsidRPr="007E341B" w14:paraId="58229C43" w14:textId="77777777" w:rsidTr="003B318F">
        <w:tc>
          <w:tcPr>
            <w:tcW w:w="7089" w:type="dxa"/>
          </w:tcPr>
          <w:p w14:paraId="3A6240F2" w14:textId="77777777" w:rsidR="00A146A8" w:rsidRPr="007E341B" w:rsidRDefault="00A146A8" w:rsidP="003B318F">
            <w:pPr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Development of Trust Attendance systems and procedures</w:t>
            </w:r>
          </w:p>
        </w:tc>
        <w:tc>
          <w:tcPr>
            <w:tcW w:w="850" w:type="dxa"/>
          </w:tcPr>
          <w:p w14:paraId="66624673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358F01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BC026A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7FB5694E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6D95DC81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293934C7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AA9023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dxa"/>
          </w:tcPr>
          <w:p w14:paraId="34683A06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</w:tcPr>
          <w:p w14:paraId="1D86D192" w14:textId="77777777" w:rsidR="00A146A8" w:rsidRPr="00944279" w:rsidRDefault="00A146A8" w:rsidP="003B318F">
            <w:pPr>
              <w:rPr>
                <w:rFonts w:ascii="Arial" w:hAnsi="Arial" w:cs="Arial"/>
                <w:sz w:val="18"/>
                <w:szCs w:val="18"/>
              </w:rPr>
            </w:pPr>
            <w:r w:rsidRPr="00944279">
              <w:rPr>
                <w:rFonts w:ascii="Arial" w:hAnsi="Arial" w:cs="Arial"/>
                <w:sz w:val="18"/>
                <w:szCs w:val="18"/>
              </w:rPr>
              <w:t>Director of Pastoral</w:t>
            </w:r>
          </w:p>
        </w:tc>
      </w:tr>
    </w:tbl>
    <w:p w14:paraId="42D1A875" w14:textId="77777777" w:rsidR="00A146A8" w:rsidRDefault="00A146A8" w:rsidP="00A146A8">
      <w:pPr>
        <w:rPr>
          <w:rFonts w:ascii="Arial" w:hAnsi="Arial" w:cs="Arial"/>
        </w:rPr>
      </w:pPr>
    </w:p>
    <w:p w14:paraId="00385C7C" w14:textId="77777777" w:rsidR="00A146A8" w:rsidRDefault="00A146A8" w:rsidP="00A146A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7089"/>
        <w:gridCol w:w="850"/>
        <w:gridCol w:w="709"/>
        <w:gridCol w:w="709"/>
        <w:gridCol w:w="850"/>
        <w:gridCol w:w="851"/>
        <w:gridCol w:w="708"/>
        <w:gridCol w:w="709"/>
        <w:gridCol w:w="733"/>
        <w:gridCol w:w="1677"/>
      </w:tblGrid>
      <w:tr w:rsidR="00A146A8" w:rsidRPr="007E341B" w14:paraId="1702D700" w14:textId="77777777" w:rsidTr="003B318F">
        <w:trPr>
          <w:cantSplit/>
          <w:trHeight w:val="1266"/>
        </w:trPr>
        <w:tc>
          <w:tcPr>
            <w:tcW w:w="7089" w:type="dxa"/>
            <w:shd w:val="clear" w:color="auto" w:fill="BF8F00" w:themeFill="accent4" w:themeFillShade="BF"/>
          </w:tcPr>
          <w:p w14:paraId="0D40BB92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687E33" w14:textId="77777777" w:rsidR="00A146A8" w:rsidRPr="007E341B" w:rsidRDefault="00A146A8" w:rsidP="003B31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E341B">
              <w:rPr>
                <w:rFonts w:ascii="Arial" w:hAnsi="Arial" w:cs="Arial"/>
                <w:b/>
                <w:bCs/>
                <w:sz w:val="28"/>
                <w:szCs w:val="28"/>
              </w:rPr>
              <w:t>POLICIES</w:t>
            </w:r>
          </w:p>
        </w:tc>
        <w:tc>
          <w:tcPr>
            <w:tcW w:w="850" w:type="dxa"/>
            <w:shd w:val="clear" w:color="auto" w:fill="BF8F00" w:themeFill="accent4" w:themeFillShade="BF"/>
            <w:textDirection w:val="btLr"/>
          </w:tcPr>
          <w:p w14:paraId="4EBE282F" w14:textId="77777777" w:rsidR="00A146A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0187076" w14:textId="77777777" w:rsidR="00A146A8" w:rsidRPr="00061AE6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AE6">
              <w:rPr>
                <w:rFonts w:ascii="Arial" w:hAnsi="Arial" w:cs="Arial"/>
                <w:b/>
                <w:bCs/>
                <w:sz w:val="18"/>
                <w:szCs w:val="18"/>
              </w:rPr>
              <w:t>Members</w:t>
            </w:r>
          </w:p>
        </w:tc>
        <w:tc>
          <w:tcPr>
            <w:tcW w:w="709" w:type="dxa"/>
            <w:shd w:val="clear" w:color="auto" w:fill="BF8F00" w:themeFill="accent4" w:themeFillShade="BF"/>
            <w:textDirection w:val="btLr"/>
          </w:tcPr>
          <w:p w14:paraId="749F4C8F" w14:textId="77777777" w:rsidR="00A146A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E490728" w14:textId="77777777" w:rsidR="00A146A8" w:rsidRPr="00061AE6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AE6">
              <w:rPr>
                <w:rFonts w:ascii="Arial" w:hAnsi="Arial" w:cs="Arial"/>
                <w:b/>
                <w:bCs/>
                <w:sz w:val="18"/>
                <w:szCs w:val="18"/>
              </w:rPr>
              <w:t>Trustees</w:t>
            </w:r>
          </w:p>
        </w:tc>
        <w:tc>
          <w:tcPr>
            <w:tcW w:w="709" w:type="dxa"/>
            <w:shd w:val="clear" w:color="auto" w:fill="BF8F00" w:themeFill="accent4" w:themeFillShade="BF"/>
            <w:textDirection w:val="btLr"/>
          </w:tcPr>
          <w:p w14:paraId="72A45116" w14:textId="77777777" w:rsidR="00A146A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4C7A4BE" w14:textId="77777777" w:rsidR="00A146A8" w:rsidRPr="00061AE6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AE6">
              <w:rPr>
                <w:rFonts w:ascii="Arial" w:hAnsi="Arial" w:cs="Arial"/>
                <w:b/>
                <w:bCs/>
                <w:sz w:val="18"/>
                <w:szCs w:val="18"/>
              </w:rPr>
              <w:t>CEO</w:t>
            </w:r>
          </w:p>
        </w:tc>
        <w:tc>
          <w:tcPr>
            <w:tcW w:w="850" w:type="dxa"/>
            <w:shd w:val="clear" w:color="auto" w:fill="BF8F00" w:themeFill="accent4" w:themeFillShade="BF"/>
            <w:textDirection w:val="btLr"/>
          </w:tcPr>
          <w:p w14:paraId="1A07C84B" w14:textId="77777777" w:rsidR="00A146A8" w:rsidRPr="00061AE6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AE6">
              <w:rPr>
                <w:rFonts w:ascii="Arial" w:hAnsi="Arial" w:cs="Arial"/>
                <w:b/>
                <w:bCs/>
                <w:sz w:val="18"/>
                <w:szCs w:val="18"/>
              </w:rPr>
              <w:t>Senior Trust Leaders</w:t>
            </w:r>
          </w:p>
        </w:tc>
        <w:tc>
          <w:tcPr>
            <w:tcW w:w="851" w:type="dxa"/>
            <w:shd w:val="clear" w:color="auto" w:fill="BF8F00" w:themeFill="accent4" w:themeFillShade="BF"/>
            <w:textDirection w:val="btLr"/>
          </w:tcPr>
          <w:p w14:paraId="379BB2B9" w14:textId="77777777" w:rsidR="00A146A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B243600" w14:textId="77777777" w:rsidR="00A146A8" w:rsidRPr="00061AE6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AE6">
              <w:rPr>
                <w:rFonts w:ascii="Arial" w:hAnsi="Arial" w:cs="Arial"/>
                <w:b/>
                <w:bCs/>
                <w:sz w:val="18"/>
                <w:szCs w:val="18"/>
              </w:rPr>
              <w:t>Risk and Audit</w:t>
            </w:r>
          </w:p>
        </w:tc>
        <w:tc>
          <w:tcPr>
            <w:tcW w:w="708" w:type="dxa"/>
            <w:shd w:val="clear" w:color="auto" w:fill="BF8F00" w:themeFill="accent4" w:themeFillShade="BF"/>
            <w:textDirection w:val="btLr"/>
          </w:tcPr>
          <w:p w14:paraId="67389330" w14:textId="77777777" w:rsidR="00A146A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0737594" w14:textId="77777777" w:rsidR="00A146A8" w:rsidRPr="00061AE6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AE6">
              <w:rPr>
                <w:rFonts w:ascii="Arial" w:hAnsi="Arial" w:cs="Arial"/>
                <w:b/>
                <w:bCs/>
                <w:sz w:val="18"/>
                <w:szCs w:val="18"/>
              </w:rPr>
              <w:t>Standards</w:t>
            </w:r>
          </w:p>
        </w:tc>
        <w:tc>
          <w:tcPr>
            <w:tcW w:w="709" w:type="dxa"/>
            <w:shd w:val="clear" w:color="auto" w:fill="BF8F00" w:themeFill="accent4" w:themeFillShade="BF"/>
            <w:textDirection w:val="btLr"/>
          </w:tcPr>
          <w:p w14:paraId="687259C6" w14:textId="77777777" w:rsidR="00A146A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5EAE4D0" w14:textId="77777777" w:rsidR="00A146A8" w:rsidRPr="00061AE6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AE6">
              <w:rPr>
                <w:rFonts w:ascii="Arial" w:hAnsi="Arial" w:cs="Arial"/>
                <w:b/>
                <w:bCs/>
                <w:sz w:val="18"/>
                <w:szCs w:val="18"/>
              </w:rPr>
              <w:t>LGB</w:t>
            </w:r>
          </w:p>
        </w:tc>
        <w:tc>
          <w:tcPr>
            <w:tcW w:w="733" w:type="dxa"/>
            <w:shd w:val="clear" w:color="auto" w:fill="BF8F00" w:themeFill="accent4" w:themeFillShade="BF"/>
            <w:textDirection w:val="btLr"/>
          </w:tcPr>
          <w:p w14:paraId="1F58C360" w14:textId="77777777" w:rsidR="00A146A8" w:rsidRPr="00061AE6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AE6">
              <w:rPr>
                <w:rFonts w:ascii="Arial" w:hAnsi="Arial" w:cs="Arial"/>
                <w:b/>
                <w:bCs/>
                <w:sz w:val="18"/>
                <w:szCs w:val="18"/>
              </w:rPr>
              <w:t>Head of School</w:t>
            </w:r>
          </w:p>
        </w:tc>
        <w:tc>
          <w:tcPr>
            <w:tcW w:w="1677" w:type="dxa"/>
            <w:shd w:val="clear" w:color="auto" w:fill="BF8F00" w:themeFill="accent4" w:themeFillShade="BF"/>
            <w:textDirection w:val="btLr"/>
          </w:tcPr>
          <w:p w14:paraId="2B4BFC1D" w14:textId="77777777" w:rsidR="00A146A8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13ADE4" w14:textId="77777777" w:rsidR="00A146A8" w:rsidRPr="00061AE6" w:rsidRDefault="00A146A8" w:rsidP="003B3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AE6">
              <w:rPr>
                <w:rFonts w:ascii="Arial" w:hAnsi="Arial" w:cs="Arial"/>
                <w:b/>
                <w:bCs/>
                <w:sz w:val="18"/>
                <w:szCs w:val="18"/>
              </w:rPr>
              <w:t>Notes</w:t>
            </w:r>
          </w:p>
        </w:tc>
      </w:tr>
      <w:tr w:rsidR="00A146A8" w:rsidRPr="007E341B" w14:paraId="555C58D4" w14:textId="77777777" w:rsidTr="003B318F">
        <w:tc>
          <w:tcPr>
            <w:tcW w:w="7089" w:type="dxa"/>
          </w:tcPr>
          <w:p w14:paraId="62FEE64D" w14:textId="77777777" w:rsidR="00A146A8" w:rsidRPr="007E341B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Compile Trust-wide policies for use in all schools</w:t>
            </w:r>
          </w:p>
        </w:tc>
        <w:tc>
          <w:tcPr>
            <w:tcW w:w="850" w:type="dxa"/>
          </w:tcPr>
          <w:p w14:paraId="67D606DD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D245E6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D03476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2F797DA4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62D5D032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3FA10347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0790F6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" w:type="dxa"/>
          </w:tcPr>
          <w:p w14:paraId="005102DD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</w:tcPr>
          <w:p w14:paraId="3EE7956D" w14:textId="77777777" w:rsidR="00A146A8" w:rsidRPr="007E341B" w:rsidRDefault="00A146A8" w:rsidP="003B318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146A8" w:rsidRPr="007E341B" w14:paraId="06B9CF7F" w14:textId="77777777" w:rsidTr="003B318F">
        <w:tc>
          <w:tcPr>
            <w:tcW w:w="7089" w:type="dxa"/>
          </w:tcPr>
          <w:p w14:paraId="52C8AA43" w14:textId="77777777" w:rsidR="00A146A8" w:rsidRPr="007E341B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Approval of Trust-wide policies for use in all schools</w:t>
            </w:r>
          </w:p>
        </w:tc>
        <w:tc>
          <w:tcPr>
            <w:tcW w:w="850" w:type="dxa"/>
          </w:tcPr>
          <w:p w14:paraId="77389FBB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54CF81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1AA96A66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63790F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282285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25C11BB7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50F552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" w:type="dxa"/>
          </w:tcPr>
          <w:p w14:paraId="48E053AF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</w:tcPr>
          <w:p w14:paraId="60F73504" w14:textId="77777777" w:rsidR="00A146A8" w:rsidRPr="007E341B" w:rsidRDefault="00A146A8" w:rsidP="003B318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146A8" w:rsidRPr="007E341B" w14:paraId="5A281444" w14:textId="77777777" w:rsidTr="003B318F">
        <w:tc>
          <w:tcPr>
            <w:tcW w:w="7089" w:type="dxa"/>
          </w:tcPr>
          <w:p w14:paraId="2159E3FA" w14:textId="77777777" w:rsidR="00A146A8" w:rsidRPr="007E341B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Effective communication of policies within Trust and schools</w:t>
            </w:r>
          </w:p>
        </w:tc>
        <w:tc>
          <w:tcPr>
            <w:tcW w:w="850" w:type="dxa"/>
          </w:tcPr>
          <w:p w14:paraId="108BA113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AF12AB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6C0FDF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36A9D17A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2BD60BB7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D8C2F84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07B219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" w:type="dxa"/>
          </w:tcPr>
          <w:p w14:paraId="40482613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77" w:type="dxa"/>
          </w:tcPr>
          <w:p w14:paraId="2AE97B33" w14:textId="77777777" w:rsidR="00A146A8" w:rsidRPr="007E341B" w:rsidRDefault="00A146A8" w:rsidP="003B318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146A8" w:rsidRPr="007E341B" w14:paraId="793C52A6" w14:textId="77777777" w:rsidTr="003B318F">
        <w:tc>
          <w:tcPr>
            <w:tcW w:w="7089" w:type="dxa"/>
          </w:tcPr>
          <w:p w14:paraId="4E9E4C25" w14:textId="77777777" w:rsidR="00A146A8" w:rsidRPr="007E341B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Effective communication of school policies to parents//external stakeholders (websites, etc)</w:t>
            </w:r>
          </w:p>
        </w:tc>
        <w:tc>
          <w:tcPr>
            <w:tcW w:w="850" w:type="dxa"/>
          </w:tcPr>
          <w:p w14:paraId="29DC004F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049A82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A855D3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4BF16F5F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084A62B0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28B89EE1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B3E645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" w:type="dxa"/>
          </w:tcPr>
          <w:p w14:paraId="0995B851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77" w:type="dxa"/>
          </w:tcPr>
          <w:p w14:paraId="4FCCA755" w14:textId="77777777" w:rsidR="00A146A8" w:rsidRPr="007E341B" w:rsidRDefault="00A146A8" w:rsidP="003B318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146A8" w:rsidRPr="007E341B" w14:paraId="48B3DECC" w14:textId="77777777" w:rsidTr="003B318F">
        <w:tc>
          <w:tcPr>
            <w:tcW w:w="7089" w:type="dxa"/>
          </w:tcPr>
          <w:p w14:paraId="1A3BA44A" w14:textId="77777777" w:rsidR="00A146A8" w:rsidRPr="007E341B" w:rsidRDefault="00A146A8" w:rsidP="003B318F">
            <w:pPr>
              <w:spacing w:line="480" w:lineRule="auto"/>
              <w:rPr>
                <w:rFonts w:ascii="Arial" w:hAnsi="Arial" w:cs="Arial"/>
              </w:rPr>
            </w:pPr>
            <w:r w:rsidRPr="007E341B">
              <w:rPr>
                <w:rFonts w:ascii="Arial" w:hAnsi="Arial" w:cs="Arial"/>
              </w:rPr>
              <w:t>Development of admissions policies for each school</w:t>
            </w:r>
          </w:p>
        </w:tc>
        <w:tc>
          <w:tcPr>
            <w:tcW w:w="850" w:type="dxa"/>
          </w:tcPr>
          <w:p w14:paraId="7D1A79A1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B91204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05F51F77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27C4BD06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419449C6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70DF0C6A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EC3665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" w:type="dxa"/>
          </w:tcPr>
          <w:p w14:paraId="7BEF8C24" w14:textId="77777777" w:rsidR="00A146A8" w:rsidRPr="007E341B" w:rsidRDefault="00A146A8" w:rsidP="003B318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77" w:type="dxa"/>
          </w:tcPr>
          <w:p w14:paraId="2FE03DE9" w14:textId="77777777" w:rsidR="00A146A8" w:rsidRPr="007E341B" w:rsidRDefault="00A146A8" w:rsidP="003B318F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37771911" w14:textId="77777777" w:rsidR="00A146A8" w:rsidRPr="007E341B" w:rsidRDefault="00A146A8" w:rsidP="00A146A8">
      <w:pPr>
        <w:rPr>
          <w:rFonts w:ascii="Arial" w:hAnsi="Arial" w:cs="Arial"/>
        </w:rPr>
      </w:pPr>
    </w:p>
    <w:p w14:paraId="252F1238" w14:textId="6F1B4AF3" w:rsidR="00EA5961" w:rsidRPr="00BF0062" w:rsidRDefault="00692C9B" w:rsidP="006F3116">
      <w:pPr>
        <w:rPr>
          <w:rFonts w:ascii="Arial" w:hAnsi="Arial" w:cs="Arial"/>
        </w:rPr>
      </w:pPr>
      <w:r w:rsidRPr="00C567BE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A4897E" wp14:editId="7D3B506E">
                <wp:simplePos x="0" y="0"/>
                <wp:positionH relativeFrom="column">
                  <wp:posOffset>5162550</wp:posOffset>
                </wp:positionH>
                <wp:positionV relativeFrom="paragraph">
                  <wp:posOffset>1417320</wp:posOffset>
                </wp:positionV>
                <wp:extent cx="28575" cy="9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12C5C4C" id="Straight Connector 13" o:spid="_x0000_s1026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5pt,111.6pt" to="408.75pt,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AiwwEAANADAAAOAAAAZHJzL2Uyb0RvYy54bWysU02P0zAQvSPxHyzfadKiwhI13UNXwAFB&#10;xcIP8DrjxpK/NDZN+u8ZO2kWAULaFRfL9sx7M+95vLsdrWFnwKi9a/l6VXMGTvpOu1PLv397/+qG&#10;s5iE64TxDlp+gchv9y9f7IbQwMb33nSAjEhcbIbQ8j6l0FRVlD1YEVc+gKOg8mhFoiOeqg7FQOzW&#10;VJu6flMNHruAXkKMdHs3Bfm+8CsFMn1RKkJipuXUWyorlvUhr9V+J5oTitBrObchntGFFdpR0YXq&#10;TiTBfqD+g8pqiT56lVbS28orpSUUDaRmXf+m5r4XAYoWMieGxab4/2jl5/MRme7o7V5z5oSlN7pP&#10;KPSpT+zgnSMHPTIKklNDiA0BDu6I8ymGI2bZo0LLlNHhIxEVI0gaG4vPl8VnGBOTdLm52b7dciYp&#10;8m672WbqauLIXAFj+gDesrxpudEueyAacf4U05R6TSFc7mnqouzSxUBONu4rKNJF1aZ+ykTBwSA7&#10;C5oFISW4tJ5Ll+wMU9qYBViXsv8EzvkZCmXangJeEKWyd2kBW+08/q16Gq8tqyn/6sCkO1vw4LtL&#10;eZ9iDY1NMXce8TyXv54L/PEj7n8CAAD//wMAUEsDBBQABgAIAAAAIQCElUCz4QAAAAsBAAAPAAAA&#10;ZHJzL2Rvd25yZXYueG1sTI/BTsMwEETvSPyDtUhcEHXiAo1CnAoh4FBOLSDBbRMvSdR4HcVuGv4e&#10;9wTH2RnNvinWs+3FRKPvHGtIFwkI4tqZjhsN72/P1xkIH5AN9o5Jww95WJfnZwXmxh15S9MuNCKW&#10;sM9RQxvCkEvp65Ys+oUbiKP37UaLIcqxkWbEYyy3vVRJcictdhw/tDjQY0v1fnewGr68808fm2p6&#10;2W83M169BvVZG60vL+aHexCB5vAXhhN+RIcyMlXuwMaLXkOWLuOWoEGppQIRE1m6ugVRnS43K5Bl&#10;If9vKH8BAAD//wMAUEsBAi0AFAAGAAgAAAAhALaDOJL+AAAA4QEAABMAAAAAAAAAAAAAAAAAAAAA&#10;AFtDb250ZW50X1R5cGVzXS54bWxQSwECLQAUAAYACAAAACEAOP0h/9YAAACUAQAACwAAAAAAAAAA&#10;AAAAAAAvAQAAX3JlbHMvLnJlbHNQSwECLQAUAAYACAAAACEAMC7QIsMBAADQAwAADgAAAAAAAAAA&#10;AAAAAAAuAgAAZHJzL2Uyb0RvYy54bWxQSwECLQAUAAYACAAAACEAhJVAs+EAAAALAQAADwAAAAAA&#10;AAAAAAAAAAAdBAAAZHJzL2Rvd25yZXYueG1sUEsFBgAAAAAEAAQA8wAAACsFAAAAAA==&#10;" strokecolor="#4472c4 [3204]" strokeweight=".5pt">
                <v:stroke joinstyle="miter"/>
              </v:line>
            </w:pict>
          </mc:Fallback>
        </mc:AlternateContent>
      </w:r>
    </w:p>
    <w:sectPr w:rsidR="00EA5961" w:rsidRPr="00BF0062" w:rsidSect="00A146A8">
      <w:pgSz w:w="16838" w:h="11906" w:orient="landscape"/>
      <w:pgMar w:top="1440" w:right="1440" w:bottom="1440" w:left="144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LT Pro">
    <w:altName w:val="MS Gothic"/>
    <w:charset w:val="00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B7E"/>
    <w:multiLevelType w:val="hybridMultilevel"/>
    <w:tmpl w:val="EBA84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36A0F"/>
    <w:multiLevelType w:val="hybridMultilevel"/>
    <w:tmpl w:val="02B42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3148A"/>
    <w:multiLevelType w:val="hybridMultilevel"/>
    <w:tmpl w:val="5BE6F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B86"/>
    <w:multiLevelType w:val="hybridMultilevel"/>
    <w:tmpl w:val="E2C43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84C9A"/>
    <w:multiLevelType w:val="hybridMultilevel"/>
    <w:tmpl w:val="167AC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30E8E"/>
    <w:multiLevelType w:val="hybridMultilevel"/>
    <w:tmpl w:val="BFFCC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512C0"/>
    <w:multiLevelType w:val="hybridMultilevel"/>
    <w:tmpl w:val="DDCA1D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62DEA"/>
    <w:multiLevelType w:val="hybridMultilevel"/>
    <w:tmpl w:val="3A625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E0638"/>
    <w:multiLevelType w:val="hybridMultilevel"/>
    <w:tmpl w:val="5F5A5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51848"/>
    <w:multiLevelType w:val="hybridMultilevel"/>
    <w:tmpl w:val="638A1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D37DE"/>
    <w:multiLevelType w:val="hybridMultilevel"/>
    <w:tmpl w:val="13889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12990"/>
    <w:multiLevelType w:val="hybridMultilevel"/>
    <w:tmpl w:val="64CEB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CE"/>
    <w:rsid w:val="00012A8F"/>
    <w:rsid w:val="000153CF"/>
    <w:rsid w:val="000248DF"/>
    <w:rsid w:val="000248E5"/>
    <w:rsid w:val="0002615B"/>
    <w:rsid w:val="000261FC"/>
    <w:rsid w:val="00042F63"/>
    <w:rsid w:val="0005091B"/>
    <w:rsid w:val="0005172D"/>
    <w:rsid w:val="00065821"/>
    <w:rsid w:val="00072E53"/>
    <w:rsid w:val="00075689"/>
    <w:rsid w:val="000979CB"/>
    <w:rsid w:val="000B0C9F"/>
    <w:rsid w:val="000C2BFD"/>
    <w:rsid w:val="000D4B2F"/>
    <w:rsid w:val="000D4EC2"/>
    <w:rsid w:val="00103C56"/>
    <w:rsid w:val="001071B1"/>
    <w:rsid w:val="00124CFC"/>
    <w:rsid w:val="00125A59"/>
    <w:rsid w:val="00165C12"/>
    <w:rsid w:val="001670B8"/>
    <w:rsid w:val="0017379D"/>
    <w:rsid w:val="0017490A"/>
    <w:rsid w:val="00180526"/>
    <w:rsid w:val="001845AC"/>
    <w:rsid w:val="00193D8C"/>
    <w:rsid w:val="001B50F7"/>
    <w:rsid w:val="001C25B5"/>
    <w:rsid w:val="001C5EAE"/>
    <w:rsid w:val="001F745D"/>
    <w:rsid w:val="00203D1F"/>
    <w:rsid w:val="00212E20"/>
    <w:rsid w:val="002315DD"/>
    <w:rsid w:val="0025231B"/>
    <w:rsid w:val="002728F9"/>
    <w:rsid w:val="002814F5"/>
    <w:rsid w:val="002940D5"/>
    <w:rsid w:val="002A18B1"/>
    <w:rsid w:val="002A5460"/>
    <w:rsid w:val="002C5D18"/>
    <w:rsid w:val="002D30E5"/>
    <w:rsid w:val="002E1F2E"/>
    <w:rsid w:val="002E4E04"/>
    <w:rsid w:val="002F1357"/>
    <w:rsid w:val="002F3373"/>
    <w:rsid w:val="002F781F"/>
    <w:rsid w:val="003057A8"/>
    <w:rsid w:val="00305EA7"/>
    <w:rsid w:val="00312ED5"/>
    <w:rsid w:val="00324462"/>
    <w:rsid w:val="00325F37"/>
    <w:rsid w:val="00345367"/>
    <w:rsid w:val="00351F41"/>
    <w:rsid w:val="00352819"/>
    <w:rsid w:val="0035291E"/>
    <w:rsid w:val="003547CA"/>
    <w:rsid w:val="00382212"/>
    <w:rsid w:val="003963ED"/>
    <w:rsid w:val="003A5E43"/>
    <w:rsid w:val="003C4697"/>
    <w:rsid w:val="003C4B14"/>
    <w:rsid w:val="003D17A7"/>
    <w:rsid w:val="003D5620"/>
    <w:rsid w:val="003E7D1E"/>
    <w:rsid w:val="003F0B2F"/>
    <w:rsid w:val="003F3620"/>
    <w:rsid w:val="003F717F"/>
    <w:rsid w:val="0040157B"/>
    <w:rsid w:val="00404696"/>
    <w:rsid w:val="0041521F"/>
    <w:rsid w:val="00423ADE"/>
    <w:rsid w:val="00432AF3"/>
    <w:rsid w:val="00437D51"/>
    <w:rsid w:val="00453BBD"/>
    <w:rsid w:val="00454DAA"/>
    <w:rsid w:val="004647B1"/>
    <w:rsid w:val="0048686E"/>
    <w:rsid w:val="00493BE9"/>
    <w:rsid w:val="004A0575"/>
    <w:rsid w:val="004A6352"/>
    <w:rsid w:val="004B4679"/>
    <w:rsid w:val="004B5100"/>
    <w:rsid w:val="004B5A92"/>
    <w:rsid w:val="004C4F39"/>
    <w:rsid w:val="004D00F3"/>
    <w:rsid w:val="004E2B93"/>
    <w:rsid w:val="004F3013"/>
    <w:rsid w:val="005015F5"/>
    <w:rsid w:val="00505079"/>
    <w:rsid w:val="00505845"/>
    <w:rsid w:val="00514685"/>
    <w:rsid w:val="00520D1C"/>
    <w:rsid w:val="005223A9"/>
    <w:rsid w:val="00526BE2"/>
    <w:rsid w:val="0053031C"/>
    <w:rsid w:val="005443C0"/>
    <w:rsid w:val="00550021"/>
    <w:rsid w:val="00573E25"/>
    <w:rsid w:val="00580C23"/>
    <w:rsid w:val="00585517"/>
    <w:rsid w:val="00585D03"/>
    <w:rsid w:val="005A64CE"/>
    <w:rsid w:val="005A7355"/>
    <w:rsid w:val="005D581C"/>
    <w:rsid w:val="005E36FF"/>
    <w:rsid w:val="005E759C"/>
    <w:rsid w:val="005F13E7"/>
    <w:rsid w:val="005F184B"/>
    <w:rsid w:val="00601E25"/>
    <w:rsid w:val="006158A3"/>
    <w:rsid w:val="006170DD"/>
    <w:rsid w:val="006228B5"/>
    <w:rsid w:val="006331E5"/>
    <w:rsid w:val="00637963"/>
    <w:rsid w:val="006410D9"/>
    <w:rsid w:val="00660219"/>
    <w:rsid w:val="00670D7C"/>
    <w:rsid w:val="00672B41"/>
    <w:rsid w:val="00686CC4"/>
    <w:rsid w:val="006876A2"/>
    <w:rsid w:val="00692C9B"/>
    <w:rsid w:val="00693778"/>
    <w:rsid w:val="00693B46"/>
    <w:rsid w:val="00693E98"/>
    <w:rsid w:val="0069737C"/>
    <w:rsid w:val="006C76C2"/>
    <w:rsid w:val="006D103E"/>
    <w:rsid w:val="006D703E"/>
    <w:rsid w:val="006E0E90"/>
    <w:rsid w:val="006E492B"/>
    <w:rsid w:val="006E70A2"/>
    <w:rsid w:val="006F15B3"/>
    <w:rsid w:val="006F3116"/>
    <w:rsid w:val="00700C1D"/>
    <w:rsid w:val="00717E98"/>
    <w:rsid w:val="00724E2B"/>
    <w:rsid w:val="00741EBB"/>
    <w:rsid w:val="00746728"/>
    <w:rsid w:val="00753D36"/>
    <w:rsid w:val="007551E1"/>
    <w:rsid w:val="00775220"/>
    <w:rsid w:val="00776523"/>
    <w:rsid w:val="00777246"/>
    <w:rsid w:val="00786EA6"/>
    <w:rsid w:val="00794E6E"/>
    <w:rsid w:val="007B5CCD"/>
    <w:rsid w:val="007C09CB"/>
    <w:rsid w:val="007E0D40"/>
    <w:rsid w:val="007F0CD5"/>
    <w:rsid w:val="007F1734"/>
    <w:rsid w:val="00804166"/>
    <w:rsid w:val="00820698"/>
    <w:rsid w:val="00820912"/>
    <w:rsid w:val="0083274E"/>
    <w:rsid w:val="008332CC"/>
    <w:rsid w:val="00833CDC"/>
    <w:rsid w:val="0084414D"/>
    <w:rsid w:val="0085449C"/>
    <w:rsid w:val="00862C4D"/>
    <w:rsid w:val="008676DB"/>
    <w:rsid w:val="00880422"/>
    <w:rsid w:val="00897FDF"/>
    <w:rsid w:val="008B39CE"/>
    <w:rsid w:val="008C498D"/>
    <w:rsid w:val="008D3AB8"/>
    <w:rsid w:val="008F001E"/>
    <w:rsid w:val="008F18CC"/>
    <w:rsid w:val="00904793"/>
    <w:rsid w:val="009057A1"/>
    <w:rsid w:val="00916388"/>
    <w:rsid w:val="00927CF4"/>
    <w:rsid w:val="00945F19"/>
    <w:rsid w:val="00962FE9"/>
    <w:rsid w:val="00970963"/>
    <w:rsid w:val="00976033"/>
    <w:rsid w:val="009812B0"/>
    <w:rsid w:val="00990C0D"/>
    <w:rsid w:val="009C2A7D"/>
    <w:rsid w:val="009C6D33"/>
    <w:rsid w:val="009E4B57"/>
    <w:rsid w:val="009E7DC7"/>
    <w:rsid w:val="009F6B7A"/>
    <w:rsid w:val="009F77AA"/>
    <w:rsid w:val="00A0026D"/>
    <w:rsid w:val="00A0075B"/>
    <w:rsid w:val="00A06A5E"/>
    <w:rsid w:val="00A1070B"/>
    <w:rsid w:val="00A146A8"/>
    <w:rsid w:val="00A258BF"/>
    <w:rsid w:val="00A34267"/>
    <w:rsid w:val="00A651D4"/>
    <w:rsid w:val="00A7110B"/>
    <w:rsid w:val="00A8586F"/>
    <w:rsid w:val="00A91B9F"/>
    <w:rsid w:val="00AA2AE0"/>
    <w:rsid w:val="00AA3CD3"/>
    <w:rsid w:val="00AB2C22"/>
    <w:rsid w:val="00AB3A39"/>
    <w:rsid w:val="00AB7EB9"/>
    <w:rsid w:val="00AC774A"/>
    <w:rsid w:val="00AE07CE"/>
    <w:rsid w:val="00AE649A"/>
    <w:rsid w:val="00AF2221"/>
    <w:rsid w:val="00AF6D9F"/>
    <w:rsid w:val="00B1119D"/>
    <w:rsid w:val="00B236E0"/>
    <w:rsid w:val="00B251F1"/>
    <w:rsid w:val="00B301D5"/>
    <w:rsid w:val="00B3252E"/>
    <w:rsid w:val="00B400BD"/>
    <w:rsid w:val="00B42608"/>
    <w:rsid w:val="00B75FBE"/>
    <w:rsid w:val="00B85350"/>
    <w:rsid w:val="00B86DF6"/>
    <w:rsid w:val="00B90367"/>
    <w:rsid w:val="00BA5013"/>
    <w:rsid w:val="00BB021B"/>
    <w:rsid w:val="00BB3703"/>
    <w:rsid w:val="00BB48AB"/>
    <w:rsid w:val="00BB6EAE"/>
    <w:rsid w:val="00BB7DDD"/>
    <w:rsid w:val="00BE43D3"/>
    <w:rsid w:val="00BF0062"/>
    <w:rsid w:val="00BF1C1B"/>
    <w:rsid w:val="00BF60ED"/>
    <w:rsid w:val="00C01002"/>
    <w:rsid w:val="00C12BAC"/>
    <w:rsid w:val="00C14689"/>
    <w:rsid w:val="00C1513F"/>
    <w:rsid w:val="00C21635"/>
    <w:rsid w:val="00C31175"/>
    <w:rsid w:val="00C41242"/>
    <w:rsid w:val="00C42102"/>
    <w:rsid w:val="00C470BA"/>
    <w:rsid w:val="00C5440C"/>
    <w:rsid w:val="00C567BE"/>
    <w:rsid w:val="00C627BF"/>
    <w:rsid w:val="00C714A8"/>
    <w:rsid w:val="00C71C8E"/>
    <w:rsid w:val="00C80B0E"/>
    <w:rsid w:val="00C93CEE"/>
    <w:rsid w:val="00C973F7"/>
    <w:rsid w:val="00C9775D"/>
    <w:rsid w:val="00CA049A"/>
    <w:rsid w:val="00CA6057"/>
    <w:rsid w:val="00CB3E4A"/>
    <w:rsid w:val="00CC251A"/>
    <w:rsid w:val="00CC4D3D"/>
    <w:rsid w:val="00CD5A81"/>
    <w:rsid w:val="00CD6557"/>
    <w:rsid w:val="00CE0907"/>
    <w:rsid w:val="00CE4B52"/>
    <w:rsid w:val="00CF5E23"/>
    <w:rsid w:val="00D048C9"/>
    <w:rsid w:val="00D20C94"/>
    <w:rsid w:val="00D34063"/>
    <w:rsid w:val="00D42146"/>
    <w:rsid w:val="00D4357B"/>
    <w:rsid w:val="00D45AB4"/>
    <w:rsid w:val="00D5085F"/>
    <w:rsid w:val="00D54831"/>
    <w:rsid w:val="00D63573"/>
    <w:rsid w:val="00D70794"/>
    <w:rsid w:val="00D868CD"/>
    <w:rsid w:val="00DA2A1E"/>
    <w:rsid w:val="00DB2DCB"/>
    <w:rsid w:val="00DC52EB"/>
    <w:rsid w:val="00DC6891"/>
    <w:rsid w:val="00DD3AB5"/>
    <w:rsid w:val="00DE5798"/>
    <w:rsid w:val="00E0618F"/>
    <w:rsid w:val="00E21ABF"/>
    <w:rsid w:val="00E31661"/>
    <w:rsid w:val="00E34179"/>
    <w:rsid w:val="00E3599E"/>
    <w:rsid w:val="00E50CB9"/>
    <w:rsid w:val="00E60169"/>
    <w:rsid w:val="00E60D49"/>
    <w:rsid w:val="00E61C82"/>
    <w:rsid w:val="00E8075A"/>
    <w:rsid w:val="00E86159"/>
    <w:rsid w:val="00E91517"/>
    <w:rsid w:val="00E96EC6"/>
    <w:rsid w:val="00E97568"/>
    <w:rsid w:val="00EA3872"/>
    <w:rsid w:val="00EA5961"/>
    <w:rsid w:val="00EB2C62"/>
    <w:rsid w:val="00EB5F02"/>
    <w:rsid w:val="00EE3C5C"/>
    <w:rsid w:val="00F0333F"/>
    <w:rsid w:val="00F051A7"/>
    <w:rsid w:val="00F07E7E"/>
    <w:rsid w:val="00F1499A"/>
    <w:rsid w:val="00F15C9F"/>
    <w:rsid w:val="00F43168"/>
    <w:rsid w:val="00F67EC6"/>
    <w:rsid w:val="00F71D56"/>
    <w:rsid w:val="00F72743"/>
    <w:rsid w:val="00F9000F"/>
    <w:rsid w:val="00F92956"/>
    <w:rsid w:val="00F947FA"/>
    <w:rsid w:val="00FA2415"/>
    <w:rsid w:val="00FA4350"/>
    <w:rsid w:val="00FC123B"/>
    <w:rsid w:val="00FD12BD"/>
    <w:rsid w:val="00FE12E7"/>
    <w:rsid w:val="00FE3643"/>
    <w:rsid w:val="00FF4C31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B0991"/>
  <w15:chartTrackingRefBased/>
  <w15:docId w15:val="{C914462B-E646-459B-9379-877BF024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B9F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697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567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4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6A8"/>
  </w:style>
  <w:style w:type="paragraph" w:styleId="Footer">
    <w:name w:val="footer"/>
    <w:basedOn w:val="Normal"/>
    <w:link w:val="FooterChar"/>
    <w:uiPriority w:val="99"/>
    <w:unhideWhenUsed/>
    <w:rsid w:val="00A14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9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EC446432B3647AAE2A4B54A0DC597" ma:contentTypeVersion="12" ma:contentTypeDescription="Create a new document." ma:contentTypeScope="" ma:versionID="e92f47dc946b08475d67a12eac7d9008">
  <xsd:schema xmlns:xsd="http://www.w3.org/2001/XMLSchema" xmlns:xs="http://www.w3.org/2001/XMLSchema" xmlns:p="http://schemas.microsoft.com/office/2006/metadata/properties" xmlns:ns2="44c70fdd-35ae-48f0-9d70-8efb64874f29" xmlns:ns3="980e14f2-9f75-4149-81b8-2e273cf34eda" targetNamespace="http://schemas.microsoft.com/office/2006/metadata/properties" ma:root="true" ma:fieldsID="c5003e905f2561e823d916000bc0695f" ns2:_="" ns3:_="">
    <xsd:import namespace="44c70fdd-35ae-48f0-9d70-8efb64874f29"/>
    <xsd:import namespace="980e14f2-9f75-4149-81b8-2e273cf34e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70fdd-35ae-48f0-9d70-8efb64874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01057d9-4b6e-48de-a0da-a0f671eda3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e14f2-9f75-4149-81b8-2e273cf34ed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0fd18ce-f731-49cf-a9e0-5ca5eb6eb7d1}" ma:internalName="TaxCatchAll" ma:showField="CatchAllData" ma:web="980e14f2-9f75-4149-81b8-2e273cf34e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CC7B5C-6CE6-4F19-BAC2-5AF1950D70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634055-30C7-401B-9B2F-406580EFC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c70fdd-35ae-48f0-9d70-8efb64874f29"/>
    <ds:schemaRef ds:uri="980e14f2-9f75-4149-81b8-2e273cf34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2622</Words>
  <Characters>14948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A.Kneeshaw</dc:creator>
  <cp:keywords/>
  <dc:description/>
  <cp:lastModifiedBy>Nageena Khan</cp:lastModifiedBy>
  <cp:revision>2</cp:revision>
  <cp:lastPrinted>2023-01-23T13:13:00Z</cp:lastPrinted>
  <dcterms:created xsi:type="dcterms:W3CDTF">2023-01-23T22:57:00Z</dcterms:created>
  <dcterms:modified xsi:type="dcterms:W3CDTF">2023-01-23T22:57:00Z</dcterms:modified>
</cp:coreProperties>
</file>